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36A4" w14:textId="77777777" w:rsidR="00D00264" w:rsidRDefault="00D00264">
      <w:pPr>
        <w:pStyle w:val="BodyText"/>
        <w:rPr>
          <w:rFonts w:ascii="Times New Roman"/>
          <w:sz w:val="20"/>
        </w:rPr>
      </w:pPr>
    </w:p>
    <w:p w14:paraId="0B631A2E" w14:textId="77777777" w:rsidR="00D00264" w:rsidRDefault="00D00264">
      <w:pPr>
        <w:pStyle w:val="BodyText"/>
        <w:rPr>
          <w:rFonts w:ascii="Times New Roman"/>
          <w:sz w:val="20"/>
        </w:rPr>
      </w:pPr>
    </w:p>
    <w:p w14:paraId="73F02010" w14:textId="77777777" w:rsidR="00D00264" w:rsidRDefault="00D00264">
      <w:pPr>
        <w:pStyle w:val="BodyText"/>
        <w:rPr>
          <w:rFonts w:ascii="Times New Roman"/>
          <w:sz w:val="20"/>
        </w:rPr>
      </w:pPr>
    </w:p>
    <w:p w14:paraId="5E0AFF58" w14:textId="77777777" w:rsidR="00D00264" w:rsidRDefault="00D00264">
      <w:pPr>
        <w:pStyle w:val="BodyText"/>
        <w:rPr>
          <w:rFonts w:ascii="Times New Roman"/>
          <w:sz w:val="20"/>
        </w:rPr>
      </w:pPr>
    </w:p>
    <w:p w14:paraId="66F2C4C8" w14:textId="77777777" w:rsidR="00D00264" w:rsidRDefault="00D00264">
      <w:pPr>
        <w:pStyle w:val="BodyText"/>
        <w:rPr>
          <w:rFonts w:ascii="Times New Roman"/>
          <w:sz w:val="20"/>
        </w:rPr>
      </w:pPr>
    </w:p>
    <w:p w14:paraId="0A74297E" w14:textId="77777777" w:rsidR="00D00264" w:rsidRDefault="00D00264">
      <w:pPr>
        <w:pStyle w:val="BodyText"/>
        <w:rPr>
          <w:rFonts w:ascii="Times New Roman"/>
          <w:sz w:val="20"/>
        </w:rPr>
      </w:pPr>
    </w:p>
    <w:p w14:paraId="25686B6A" w14:textId="77777777" w:rsidR="00D00264" w:rsidRDefault="00D00264">
      <w:pPr>
        <w:pStyle w:val="BodyText"/>
        <w:rPr>
          <w:rFonts w:ascii="Times New Roman"/>
          <w:sz w:val="20"/>
        </w:rPr>
      </w:pPr>
    </w:p>
    <w:p w14:paraId="31ED9488" w14:textId="77777777" w:rsidR="00D00264" w:rsidRDefault="00D00264">
      <w:pPr>
        <w:pStyle w:val="BodyText"/>
        <w:rPr>
          <w:rFonts w:ascii="Times New Roman"/>
          <w:sz w:val="20"/>
        </w:rPr>
      </w:pPr>
    </w:p>
    <w:p w14:paraId="0267E2C7" w14:textId="77777777" w:rsidR="00D00264" w:rsidRDefault="00D00264">
      <w:pPr>
        <w:pStyle w:val="BodyText"/>
        <w:rPr>
          <w:rFonts w:ascii="Times New Roman"/>
          <w:sz w:val="20"/>
        </w:rPr>
      </w:pPr>
    </w:p>
    <w:p w14:paraId="667396B3" w14:textId="77777777" w:rsidR="00D00264" w:rsidRDefault="00D00264">
      <w:pPr>
        <w:pStyle w:val="BodyText"/>
        <w:rPr>
          <w:rFonts w:ascii="Times New Roman"/>
          <w:sz w:val="20"/>
        </w:rPr>
      </w:pPr>
    </w:p>
    <w:p w14:paraId="7B6949E3" w14:textId="77777777" w:rsidR="00D00264" w:rsidRDefault="00D00264">
      <w:pPr>
        <w:pStyle w:val="BodyText"/>
        <w:spacing w:before="1"/>
        <w:rPr>
          <w:rFonts w:ascii="Times New Roman"/>
          <w:sz w:val="16"/>
        </w:rPr>
      </w:pPr>
    </w:p>
    <w:p w14:paraId="114479C9" w14:textId="77777777" w:rsidR="00D00264" w:rsidRDefault="00000000"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7808068" wp14:editId="1BDADC98">
            <wp:extent cx="3555091" cy="9975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7" cstate="print"/>
                    <a:srcRect b="13734"/>
                    <a:stretch/>
                  </pic:blipFill>
                  <pic:spPr bwMode="auto">
                    <a:xfrm>
                      <a:off x="0" y="0"/>
                      <a:ext cx="3556259" cy="997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00D24A" w14:textId="77777777" w:rsidR="00D00264" w:rsidRDefault="00D00264">
      <w:pPr>
        <w:pStyle w:val="BodyText"/>
        <w:rPr>
          <w:rFonts w:ascii="Times New Roman"/>
          <w:sz w:val="20"/>
        </w:rPr>
      </w:pPr>
    </w:p>
    <w:p w14:paraId="39901230" w14:textId="77777777" w:rsidR="00D00264" w:rsidRDefault="00D00264">
      <w:pPr>
        <w:pStyle w:val="BodyText"/>
        <w:rPr>
          <w:rFonts w:ascii="Times New Roman"/>
          <w:sz w:val="20"/>
        </w:rPr>
      </w:pPr>
    </w:p>
    <w:p w14:paraId="671682D8" w14:textId="06AB2933" w:rsidR="00D00264" w:rsidRDefault="00000000">
      <w:pPr>
        <w:pStyle w:val="Title"/>
      </w:pPr>
      <w:bookmarkStart w:id="0" w:name="Slide_Number_1"/>
      <w:bookmarkEnd w:id="0"/>
      <w:r>
        <w:rPr>
          <w:color w:val="293895"/>
        </w:rPr>
        <w:t>Foundations of Risk Management</w:t>
      </w:r>
    </w:p>
    <w:p w14:paraId="65A67647" w14:textId="77777777" w:rsidR="00D00264" w:rsidRDefault="00D00264">
      <w:pPr>
        <w:sectPr w:rsidR="00D00264">
          <w:footerReference w:type="default" r:id="rId8"/>
          <w:type w:val="continuous"/>
          <w:pgSz w:w="14400" w:h="10080" w:orient="landscape"/>
          <w:pgMar w:top="920" w:right="0" w:bottom="700" w:left="0" w:header="720" w:footer="513" w:gutter="0"/>
          <w:cols w:space="720"/>
        </w:sectPr>
      </w:pPr>
    </w:p>
    <w:p w14:paraId="3E146B84" w14:textId="77777777" w:rsidR="00D00264" w:rsidRDefault="00D00264">
      <w:pPr>
        <w:pStyle w:val="BodyText"/>
        <w:spacing w:before="7"/>
        <w:rPr>
          <w:b/>
          <w:sz w:val="23"/>
        </w:rPr>
      </w:pPr>
    </w:p>
    <w:p w14:paraId="669CBBF5" w14:textId="5F96BD44" w:rsidR="00D00264" w:rsidRDefault="00D00264">
      <w:pPr>
        <w:pStyle w:val="BodyText"/>
        <w:spacing w:before="4"/>
        <w:rPr>
          <w:b/>
          <w:sz w:val="17"/>
        </w:rPr>
      </w:pPr>
    </w:p>
    <w:p w14:paraId="28F6363B" w14:textId="5225A3E9" w:rsidR="00D00264" w:rsidRDefault="00000000">
      <w:pPr>
        <w:pStyle w:val="BodyText"/>
        <w:spacing w:before="7"/>
        <w:rPr>
          <w:b/>
          <w:sz w:val="23"/>
        </w:rPr>
      </w:pPr>
      <w:r>
        <w:pict w14:anchorId="40AB25E1">
          <v:line id="_x0000_s2966" style="position:absolute;z-index:15740928;mso-position-horizontal-relative:page;mso-position-vertical-relative:page" from="86.55pt,474.05pt" to="86.45pt,502.85pt" strokecolor="#2c3a96" strokeweight="1.5pt">
            <w10:wrap anchorx="page" anchory="page"/>
          </v:line>
        </w:pict>
      </w:r>
    </w:p>
    <w:p w14:paraId="723C344C" w14:textId="77777777" w:rsidR="00D00264" w:rsidRDefault="00000000">
      <w:pPr>
        <w:pStyle w:val="BodyText"/>
        <w:rPr>
          <w:b/>
          <w:sz w:val="20"/>
        </w:rPr>
      </w:pPr>
      <w:r>
        <w:pict w14:anchorId="4959C765">
          <v:group id="_x0000_s2888" style="position:absolute;margin-left:21.7pt;margin-top:101.45pt;width:421.95pt;height:366.55pt;z-index:15749120;mso-position-horizontal-relative:page;mso-position-vertical-relative:page" coordorigin="434,2029" coordsize="8439,7331">
            <v:shape id="_x0000_s2940" style="position:absolute;left:434;top:5077;width:2206;height:1103" coordorigin="434,5077" coordsize="2206,1103" path="m2456,5077r-1838,l547,5092r-59,39l449,5189r-15,72l434,5996r15,72l488,6126r59,40l618,6180r1838,l2528,6166r58,-40l2626,6068r14,-72l2640,5261r-14,-72l2586,5131r-58,-39l2456,5077xe" fillcolor="#25837a" stroked="f">
              <v:path arrowok="t"/>
            </v:shape>
            <v:shape id="_x0000_s2939" style="position:absolute;left:2640;top:3139;width:1183;height:2490" coordorigin="2641,3140" coordsize="1183,2490" path="m2641,5629r641,l3282,3140r541,e" filled="f" strokecolor="#404040" strokeweight="1pt">
              <v:path arrowok="t"/>
            </v:shape>
            <v:shape id="_x0000_s2938" style="position:absolute;left:3922;top:2761;width:2198;height:756" coordorigin="3923,2761" coordsize="2198,756" path="m5994,2761r-1945,l4000,2771r-40,27l3933,2838r-10,49l3923,3391r10,49l3960,3480r40,27l4049,3517r1945,l6043,3507r40,-27l6110,3440r10,-49l6120,2887r-10,-49l6083,2798r-40,-27l5994,2761xe" fillcolor="#ec7c30" stroked="f">
              <v:path arrowok="t"/>
            </v:shape>
            <v:shape id="_x0000_s2937" style="position:absolute;left:3803;top:3079;width:120;height:120" coordorigin="3803,3080" coordsize="120,120" path="m3803,3080r,120l3923,3140r-120,-60xe" fillcolor="#404040" stroked="f">
              <v:path arrowok="t"/>
            </v:shape>
            <v:shape id="_x0000_s2936" style="position:absolute;left:2640;top:4939;width:1183;height:690" coordorigin="2641,4940" coordsize="1183,690" path="m2641,5629r641,l3282,4940r541,e" filled="f" strokecolor="#404040" strokeweight="1pt">
              <v:path arrowok="t"/>
            </v:shape>
            <v:shape id="_x0000_s2935" style="position:absolute;left:3922;top:4561;width:2198;height:756" coordorigin="3923,4561" coordsize="2198,756" path="m5994,4561r-1945,l4000,4571r-40,27l3933,4638r-10,49l3923,5191r10,49l3960,5280r40,27l4049,5317r1945,l6043,5307r40,-27l6110,5240r10,-49l6120,4687r-10,-49l6083,4598r-40,-27l5994,4561xe" fillcolor="#2d75b6" stroked="f">
              <v:path arrowok="t"/>
            </v:shape>
            <v:shape id="_x0000_s2934" style="position:absolute;left:3803;top:4879;width:120;height:120" coordorigin="3803,4880" coordsize="120,120" path="m3803,4880r,120l3923,4940r-120,-60xe" fillcolor="#404040" stroked="f">
              <v:path arrowok="t"/>
            </v:shape>
            <v:shape id="_x0000_s2933" style="position:absolute;left:2640;top:5629;width:1183;height:1248" coordorigin="2641,5630" coordsize="1183,1248" path="m2641,5630r641,l3282,6878r541,e" filled="f" strokecolor="#404040" strokeweight="1pt">
              <v:path arrowok="t"/>
            </v:shape>
            <v:shape id="_x0000_s2932" style="position:absolute;left:3922;top:6396;width:2198;height:962" coordorigin="3923,6396" coordsize="2198,962" path="m5960,6396r-1877,l4021,6409r-51,34l3935,6494r-12,62l3923,7197r12,62l3970,7310r51,35l4083,7357r1877,l6022,7345r51,-35l6107,7259r13,-62l6120,6556r-13,-62l6073,6443r-51,-34l5960,6396xe" fillcolor="#be9000" stroked="f">
              <v:path arrowok="t"/>
            </v:shape>
            <v:shape id="_x0000_s2931" style="position:absolute;left:3803;top:6817;width:120;height:120" coordorigin="3803,6818" coordsize="120,120" path="m3803,6818r,120l3923,6878r-120,-60xe" fillcolor="#404040" stroked="f">
              <v:path arrowok="t"/>
            </v:shape>
            <v:shape id="_x0000_s2930" style="position:absolute;left:2640;top:5629;width:1183;height:2966" coordorigin="2641,5630" coordsize="1183,2966" path="m2641,5630r641,l3282,8596r541,e" filled="f" strokecolor="#404040" strokeweight="1pt">
              <v:path arrowok="t"/>
            </v:shape>
            <v:shape id="_x0000_s2929" style="position:absolute;left:3922;top:8079;width:2198;height:1031" coordorigin="3923,8080" coordsize="2198,1031" path="m5948,8080r-1853,l4028,8093r-55,37l3936,8185r-13,66l3923,8939r13,66l3973,9060r55,37l4095,9110r1853,l6015,9097r55,-37l6106,9005r14,-66l6120,8251r-14,-66l6070,8130r-55,-37l5948,8080xe" fillcolor="#538235" stroked="f">
              <v:path arrowok="t"/>
            </v:shape>
            <v:shape id="_x0000_s2928" style="position:absolute;left:3803;top:8535;width:120;height:120" coordorigin="3803,8536" coordsize="120,120" path="m3803,8536r,120l3923,8596r-120,-60xe" fillcolor="#404040" stroked="f">
              <v:path arrowok="t"/>
            </v:shape>
            <v:shape id="_x0000_s2927" style="position:absolute;left:6120;top:2374;width:740;height:766" coordorigin="6121,2374" coordsize="740,766" path="m6121,3140r420,l6541,2374r320,e" filled="f" strokecolor="#404040" strokeweight="1pt">
              <v:path arrowok="t"/>
            </v:shape>
            <v:shape id="_x0000_s2926" style="position:absolute;left:6960;top:2029;width:1913;height:690" coordorigin="6960,2029" coordsize="1913,690" path="m8758,2029r-1683,l7030,2038r-36,25l6969,2099r-9,45l6960,2604r9,45l6994,2686r36,24l7075,2719r1683,l8803,2710r36,-24l8864,2649r9,-45l8873,2144r-9,-45l8839,2063r-36,-25l8758,2029xe" fillcolor="#ec7c30" stroked="f">
              <v:path arrowok="t"/>
            </v:shape>
            <v:shape id="_x0000_s2925" style="position:absolute;left:6840;top:2314;width:120;height:120" coordorigin="6841,2314" coordsize="120,120" path="m6841,2314r,120l6961,2374r-120,-60xe" fillcolor="#404040" stroked="f">
              <v:path arrowok="t"/>
            </v:shape>
            <v:shape id="_x0000_s2924" style="position:absolute;left:6120;top:3139;width:740;height:1533" coordorigin="6121,3140" coordsize="740,1533" path="m6121,3140r420,l6541,4673r320,e" filled="f" strokecolor="#404040" strokeweight="1pt">
              <v:path arrowok="t"/>
            </v:shape>
            <v:shape id="_x0000_s2923" style="position:absolute;left:6960;top:4390;width:1913;height:563" coordorigin="6960,4391" coordsize="1913,563" path="m8779,4391r-1725,l7017,4398r-30,20l6967,4448r-7,37l6960,4860r7,36l6987,4926r30,20l7054,4954r1725,l8816,4946r29,-20l8865,4896r8,-36l8873,4485r-8,-37l8845,4418r-29,-20l8779,4391xe" fillcolor="#ec7c30" stroked="f">
              <v:path arrowok="t"/>
            </v:shape>
            <v:shape id="_x0000_s2922" style="position:absolute;left:6840;top:4612;width:120;height:120" coordorigin="6841,4613" coordsize="120,120" path="m6841,4613r,120l6961,4673r-120,-60xe" fillcolor="#404040" stroked="f">
              <v:path arrowok="t"/>
            </v:shape>
            <v:shape id="_x0000_s2921" style="position:absolute;left:6960;top:2901;width:1913;height:562" coordorigin="6960,2902" coordsize="1913,562" path="m8779,2902r-1725,l7017,2909r-30,20l6967,2959r-7,36l6960,3370r7,36l6987,3436r30,20l7054,3463r1725,l8816,3456r29,-20l8865,3406r8,-36l8873,2995r-8,-36l8845,2929r-29,-20l8779,2902xe" fillcolor="#ec7c30" stroked="f">
              <v:path arrowok="t"/>
            </v:shape>
            <v:shape id="_x0000_s2920" style="position:absolute;left:6840;top:3122;width:120;height:120" coordorigin="6841,3123" coordsize="120,120" path="m6841,3123r,120l6961,3183r-120,-60xe" fillcolor="#404040" stroked="f">
              <v:path arrowok="t"/>
            </v:shape>
            <v:shape id="_x0000_s2919" style="position:absolute;left:6120;top:3139;width:740;height:788" coordorigin="6121,3140" coordsize="740,788" path="m6121,3140r420,l6541,3928r320,e" filled="f" strokecolor="#404040" strokeweight="1pt">
              <v:path arrowok="t"/>
            </v:shape>
            <v:shape id="_x0000_s2918" style="position:absolute;left:6960;top:3646;width:1913;height:562" coordorigin="6960,3647" coordsize="1913,562" path="m8779,3647r-1725,l7017,3654r-30,20l6967,3704r-7,36l6960,4115r7,36l6987,4181r30,20l7054,4208r1725,l8816,4201r29,-20l8865,4151r8,-36l8873,3740r-8,-36l8845,3674r-29,-20l8779,3647xe" fillcolor="#ec7c30" stroked="f">
              <v:path arrowok="t"/>
            </v:shape>
            <v:shape id="_x0000_s2917" style="position:absolute;left:6840;top:3867;width:120;height:120" coordorigin="6841,3868" coordsize="120,120" path="m6841,3868r,120l6961,3928r-120,-60xe" fillcolor="#404040" stroked="f">
              <v:path arrowok="t"/>
            </v:shape>
            <v:shape id="_x0000_s2916" style="position:absolute;left:6120;top:4939;width:740;height:1616" coordorigin="6121,4940" coordsize="740,1616" path="m6121,4940r420,l6541,6555r320,e" filled="f" strokecolor="#404040" strokeweight="1pt">
              <v:path arrowok="t"/>
            </v:shape>
            <v:shape id="_x0000_s2915" style="position:absolute;left:6960;top:6190;width:1913;height:729" coordorigin="6960,6191" coordsize="1913,729" path="m8751,6191r-1670,l7034,6200r-38,26l6970,6265r-10,47l6960,6798r10,47l6996,6884r38,26l7081,6919r1670,l8799,6910r38,-26l8863,6845r10,-47l8873,6312r-10,-47l8837,6226r-38,-26l8751,6191xe" fillcolor="#2d75b6" stroked="f">
              <v:path arrowok="t"/>
            </v:shape>
            <v:shape id="_x0000_s2914" style="position:absolute;left:6840;top:6495;width:120;height:120" coordorigin="6841,6495" coordsize="120,120" path="m6841,6495r,120l6961,6555r-120,-60xe" fillcolor="#404040" stroked="f">
              <v:path arrowok="t"/>
            </v:shape>
            <v:shape id="_x0000_s2913" style="position:absolute;left:6960;top:5290;width:1913;height:669" coordorigin="6960,5291" coordsize="1913,669" path="m8761,5291r-1690,l7028,5300r-35,23l6969,5359r-9,43l6960,5848r9,43l6993,5927r35,23l7071,5959r1690,l8805,5950r35,-23l8864,5891r9,-43l8873,5402r-9,-43l8840,5323r-35,-23l8761,5291xe" fillcolor="#2d75b6" stroked="f">
              <v:path arrowok="t"/>
            </v:shape>
            <v:shape id="_x0000_s2912" style="position:absolute;left:6840;top:5565;width:120;height:120" coordorigin="6841,5565" coordsize="120,120" path="m6841,5565r,120l6961,5625r-120,-60xe" fillcolor="#404040" stroked="f">
              <v:path arrowok="t"/>
            </v:shape>
            <v:shape id="_x0000_s2911" style="position:absolute;left:6120;top:6876;width:740;height:721" coordorigin="6121,6877" coordsize="740,721" path="m6121,6877r420,l6541,7597r320,e" filled="f" strokecolor="#404040" strokeweight="1pt">
              <v:path arrowok="t"/>
            </v:shape>
            <v:shape id="_x0000_s2910" style="position:absolute;left:6960;top:7316;width:1913;height:563" coordorigin="6960,7316" coordsize="1913,563" path="m8779,7316r-1725,l7017,7324r-30,20l6967,7374r-7,36l6960,7785r7,37l6987,7852r30,20l7054,7879r1725,l8816,7872r29,-20l8865,7822r8,-37l8873,7410r-8,-36l8845,7344r-29,-20l8779,7316xe" fillcolor="#be9000" stroked="f">
              <v:path arrowok="t"/>
            </v:shape>
            <v:shape id="_x0000_s2909" style="position:absolute;left:6840;top:7537;width:120;height:120" coordorigin="6841,7537" coordsize="120,120" path="m6841,7537r,120l6961,7597r-120,-60xe" fillcolor="#404040" stroked="f">
              <v:path arrowok="t"/>
            </v:shape>
            <v:shape id="_x0000_s2908" style="position:absolute;left:6120;top:6876;width:740;height:1462" coordorigin="6121,6877" coordsize="740,1462" path="m6121,6877r420,l6541,8338r320,e" filled="f" strokecolor="#404040" strokeweight="1pt">
              <v:path arrowok="t"/>
            </v:shape>
            <v:shape id="_x0000_s2907" style="position:absolute;left:6960;top:8056;width:1913;height:563" coordorigin="6960,8057" coordsize="1913,563" path="m8779,8057r-1725,l7017,8064r-30,20l6967,8114r-7,37l6960,8526r7,36l6987,8592r30,20l7054,8620r1725,l8816,8612r29,-20l8865,8562r8,-36l8873,8151r-8,-37l8845,8084r-29,-20l8779,8057xe" fillcolor="#be9000" stroked="f">
              <v:path arrowok="t"/>
            </v:shape>
            <v:shape id="_x0000_s2906" style="position:absolute;left:6840;top:8278;width:120;height:120" coordorigin="6841,8278" coordsize="120,120" path="m6841,8278r,120l6961,8338r-120,-60xe" fillcolor="#404040" stroked="f">
              <v:path arrowok="t"/>
            </v:shape>
            <v:shape id="_x0000_s2905" style="position:absolute;left:6120;top:6876;width:740;height:2203" coordorigin="6121,6877" coordsize="740,2203" path="m6121,6877r420,l6541,9079r320,e" filled="f" strokecolor="#404040" strokeweight="1pt">
              <v:path arrowok="t"/>
            </v:shape>
            <v:shape id="_x0000_s2904" style="position:absolute;left:6960;top:8797;width:1913;height:563" coordorigin="6960,8797" coordsize="1913,563" path="m8779,8797r-1725,l7017,8805r-30,20l6967,8854r-7,37l6960,9266r7,37l6987,9333r30,20l7054,9360r1725,l8816,9353r29,-20l8865,9303r8,-37l8873,8891r-8,-37l8845,8825r-29,-20l8779,8797xe" fillcolor="#be9000" stroked="f">
              <v:path arrowok="t"/>
            </v:shape>
            <v:shape id="_x0000_s2903" style="position:absolute;left:6840;top:9018;width:120;height:120" coordorigin="6841,9019" coordsize="120,120" path="m6841,9019r,120l6961,9079r-120,-60xe" fillcolor="#40404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902" type="#_x0000_t202" style="position:absolute;left:7317;top:2245;width:1218;height:269" filled="f" stroked="f">
              <v:textbox inset="0,0,0,0">
                <w:txbxContent>
                  <w:p w14:paraId="659438B7" w14:textId="77777777" w:rsidR="00D00264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Equity Risk</w:t>
                    </w:r>
                  </w:p>
                </w:txbxContent>
              </v:textbox>
            </v:shape>
            <v:shape id="_x0000_s2901" type="#_x0000_t202" style="position:absolute;left:4388;top:3011;width:1287;height:269" filled="f" stroked="f">
              <v:textbox inset="0,0,0,0">
                <w:txbxContent>
                  <w:p w14:paraId="6DA7D57D" w14:textId="77777777" w:rsidR="00D00264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Market Risk</w:t>
                    </w:r>
                  </w:p>
                </w:txbxContent>
              </v:textbox>
            </v:shape>
            <v:shape id="_x0000_s2900" type="#_x0000_t202" style="position:absolute;left:6540;top:2910;width:2147;height:1158" filled="f" stroked="f">
              <v:textbox inset="0,0,0,0">
                <w:txbxContent>
                  <w:p w14:paraId="1460FF26" w14:textId="77777777" w:rsidR="00D00264" w:rsidRDefault="00000000">
                    <w:pPr>
                      <w:tabs>
                        <w:tab w:val="left" w:pos="319"/>
                        <w:tab w:val="left" w:pos="687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  <w:u w:val="single" w:color="404040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  <w:u w:val="single" w:color="404040"/>
                      </w:rPr>
                      <w:tab/>
                    </w:r>
                    <w:r>
                      <w:rPr>
                        <w:color w:val="FFFFFF"/>
                        <w:sz w:val="24"/>
                      </w:rPr>
                      <w:tab/>
                      <w:t>Interest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Rate</w:t>
                    </w:r>
                  </w:p>
                  <w:p w14:paraId="68290F66" w14:textId="77777777" w:rsidR="00D00264" w:rsidRDefault="00000000">
                    <w:pPr>
                      <w:spacing w:before="12"/>
                      <w:ind w:left="604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Risk</w:t>
                    </w:r>
                  </w:p>
                  <w:p w14:paraId="0A40978C" w14:textId="77777777" w:rsidR="00D00264" w:rsidRDefault="00D00264">
                    <w:pPr>
                      <w:spacing w:before="3"/>
                      <w:rPr>
                        <w:sz w:val="28"/>
                      </w:rPr>
                    </w:pPr>
                  </w:p>
                  <w:p w14:paraId="6B028104" w14:textId="77777777" w:rsidR="00D00264" w:rsidRDefault="00000000">
                    <w:pPr>
                      <w:ind w:left="603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Currency Risk</w:t>
                    </w:r>
                  </w:p>
                </w:txbxContent>
              </v:textbox>
            </v:shape>
            <v:shape id="_x0000_s2899" type="#_x0000_t202" style="position:absolute;left:4434;top:4811;width:1192;height:269" filled="f" stroked="f">
              <v:textbox inset="0,0,0,0">
                <w:txbxContent>
                  <w:p w14:paraId="0ED8F59D" w14:textId="77777777" w:rsidR="00D00264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Credit Risk</w:t>
                    </w:r>
                  </w:p>
                </w:txbxContent>
              </v:textbox>
            </v:shape>
            <v:shape id="_x0000_s2898" type="#_x0000_t202" style="position:absolute;left:7308;top:4400;width:1234;height:557" filled="f" stroked="f">
              <v:textbox inset="0,0,0,0">
                <w:txbxContent>
                  <w:p w14:paraId="76F10FD6" w14:textId="77777777" w:rsidR="00D00264" w:rsidRDefault="00000000">
                    <w:pPr>
                      <w:spacing w:line="249" w:lineRule="auto"/>
                      <w:ind w:left="374" w:right="1" w:hanging="375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Commodity Risk</w:t>
                    </w:r>
                  </w:p>
                </w:txbxContent>
              </v:textbox>
            </v:shape>
            <v:shape id="_x0000_s2897" type="#_x0000_t202" style="position:absolute;left:678;top:5500;width:1739;height:269" filled="f" stroked="f">
              <v:textbox inset="0,0,0,0">
                <w:txbxContent>
                  <w:p w14:paraId="38F7D7DE" w14:textId="77777777" w:rsidR="00D00264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Corporate Risks</w:t>
                    </w:r>
                  </w:p>
                </w:txbxContent>
              </v:textbox>
            </v:shape>
            <v:shape id="_x0000_s2896" type="#_x0000_t202" style="position:absolute;left:6540;top:5352;width:340;height:269" filled="f" stroked="f">
              <v:textbox inset="0,0,0,0">
                <w:txbxContent>
                  <w:p w14:paraId="7236D01A" w14:textId="77777777" w:rsidR="00D00264" w:rsidRDefault="00000000">
                    <w:pPr>
                      <w:tabs>
                        <w:tab w:val="left" w:pos="319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  <w:u w:val="single" w:color="404040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  <w:u w:val="single" w:color="404040"/>
                      </w:rPr>
                      <w:tab/>
                    </w:r>
                  </w:p>
                </w:txbxContent>
              </v:textbox>
            </v:shape>
            <v:shape id="_x0000_s2895" type="#_x0000_t202" style="position:absolute;left:7304;top:5352;width:1245;height:557" filled="f" stroked="f">
              <v:textbox inset="0,0,0,0">
                <w:txbxContent>
                  <w:p w14:paraId="47338F3A" w14:textId="77777777" w:rsidR="00D00264" w:rsidRDefault="00000000">
                    <w:pPr>
                      <w:spacing w:line="249" w:lineRule="auto"/>
                      <w:ind w:left="379" w:right="-2" w:hanging="380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Downgrade Risk</w:t>
                    </w:r>
                  </w:p>
                </w:txbxContent>
              </v:textbox>
            </v:shape>
            <v:shape id="_x0000_s2894" type="#_x0000_t202" style="position:absolute;left:4401;top:6604;width:1259;height:557" filled="f" stroked="f">
              <v:textbox inset="0,0,0,0">
                <w:txbxContent>
                  <w:p w14:paraId="4CD24DB9" w14:textId="77777777" w:rsidR="00D00264" w:rsidRDefault="00000000">
                    <w:pPr>
                      <w:spacing w:line="249" w:lineRule="auto"/>
                      <w:ind w:left="326" w:right="-1" w:hanging="327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Operational Risks</w:t>
                    </w:r>
                  </w:p>
                </w:txbxContent>
              </v:textbox>
            </v:shape>
            <v:shape id="_x0000_s2893" type="#_x0000_t202" style="position:absolute;left:7316;top:6282;width:1220;height:557" filled="f" stroked="f">
              <v:textbox inset="0,0,0,0">
                <w:txbxContent>
                  <w:p w14:paraId="056A5BFA" w14:textId="77777777" w:rsidR="00D00264" w:rsidRDefault="00000000">
                    <w:pPr>
                      <w:spacing w:line="249" w:lineRule="auto"/>
                      <w:ind w:left="367" w:hanging="368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Bankruptcy Risk</w:t>
                    </w:r>
                  </w:p>
                </w:txbxContent>
              </v:textbox>
            </v:shape>
            <v:shape id="_x0000_s2892" type="#_x0000_t202" style="position:absolute;left:7407;top:7469;width:1037;height:269" filled="f" stroked="f">
              <v:textbox inset="0,0,0,0">
                <w:txbxContent>
                  <w:p w14:paraId="16F0A4CC" w14:textId="77777777" w:rsidR="00D00264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AML Risk</w:t>
                    </w:r>
                  </w:p>
                </w:txbxContent>
              </v:textbox>
            </v:shape>
            <v:shape id="_x0000_s2891" type="#_x0000_t202" style="position:absolute;left:4117;top:8178;width:1829;height:845" filled="f" stroked="f">
              <v:textbox inset="0,0,0,0">
                <w:txbxContent>
                  <w:p w14:paraId="6E2C8084" w14:textId="77777777" w:rsidR="00D00264" w:rsidRDefault="00000000">
                    <w:pPr>
                      <w:spacing w:line="249" w:lineRule="auto"/>
                      <w:ind w:right="18" w:hanging="2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Business, Strategic &amp; Reputation</w:t>
                    </w:r>
                    <w:r>
                      <w:rPr>
                        <w:color w:val="FFFFFF"/>
                        <w:spacing w:val="-4"/>
                        <w:sz w:val="24"/>
                      </w:rPr>
                      <w:t xml:space="preserve"> Risks</w:t>
                    </w:r>
                  </w:p>
                </w:txbxContent>
              </v:textbox>
            </v:shape>
            <v:shape id="_x0000_s2890" type="#_x0000_t202" style="position:absolute;left:7330;top:8209;width:1192;height:269" filled="f" stroked="f">
              <v:textbox inset="0,0,0,0">
                <w:txbxContent>
                  <w:p w14:paraId="2BF43CB2" w14:textId="77777777" w:rsidR="00D00264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Cyber Risk</w:t>
                    </w:r>
                  </w:p>
                </w:txbxContent>
              </v:textbox>
            </v:shape>
            <v:shape id="_x0000_s2889" type="#_x0000_t202" style="position:absolute;left:7324;top:8950;width:1204;height:269" filled="f" stroked="f">
              <v:textbox inset="0,0,0,0">
                <w:txbxContent>
                  <w:p w14:paraId="6AC5AF2F" w14:textId="77777777" w:rsidR="00D00264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Model Risk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AAF359C" w14:textId="77777777" w:rsidR="00D00264" w:rsidRDefault="00D00264">
      <w:pPr>
        <w:pStyle w:val="BodyText"/>
        <w:rPr>
          <w:b/>
          <w:sz w:val="20"/>
        </w:rPr>
      </w:pPr>
    </w:p>
    <w:p w14:paraId="7EA847A8" w14:textId="77777777" w:rsidR="00D00264" w:rsidRDefault="00D00264">
      <w:pPr>
        <w:pStyle w:val="BodyText"/>
        <w:rPr>
          <w:b/>
          <w:sz w:val="20"/>
        </w:rPr>
      </w:pPr>
    </w:p>
    <w:p w14:paraId="18D1FBC2" w14:textId="77777777" w:rsidR="00D00264" w:rsidRDefault="00D00264">
      <w:pPr>
        <w:pStyle w:val="BodyText"/>
        <w:spacing w:before="7"/>
        <w:rPr>
          <w:b/>
          <w:sz w:val="22"/>
        </w:rPr>
      </w:pPr>
    </w:p>
    <w:p w14:paraId="4AB4018A" w14:textId="77777777" w:rsidR="00D00264" w:rsidRDefault="00000000">
      <w:pPr>
        <w:tabs>
          <w:tab w:val="left" w:pos="4359"/>
        </w:tabs>
        <w:ind w:left="3853"/>
        <w:jc w:val="center"/>
        <w:rPr>
          <w:sz w:val="24"/>
        </w:rPr>
      </w:pPr>
      <w:r>
        <w:pict w14:anchorId="14433E64">
          <v:group id="_x0000_s2873" style="position:absolute;left:0;text-align:left;margin-left:488.3pt;margin-top:-38.05pt;width:219.75pt;height:92.85pt;z-index:15752704;mso-position-horizontal-relative:page" coordorigin="9766,-761" coordsize="4395,1857">
            <v:shape id="_x0000_s2887" style="position:absolute;left:9884;top:-705;width:1913;height:788" coordorigin="9884,-705" coordsize="1913,788" path="m11666,-705r-1650,l9965,-695r-42,28l9895,-625r-11,51l9884,-49r11,51l9923,44r42,28l10016,82r1650,l11717,72r42,-28l11787,2r10,-51l11797,-574r-10,-51l11759,-667r-42,-28l11666,-705xe" fillcolor="#ec7c30" stroked="f">
              <v:path arrowok="t"/>
            </v:shape>
            <v:shape id="_x0000_s2886" style="position:absolute;left:9765;top:-371;width:120;height:120" coordorigin="9766,-371" coordsize="120,120" path="m9766,-371r,120l9886,-311r-120,-60xe" fillcolor="#404040" stroked="f">
              <v:path arrowok="t"/>
            </v:shape>
            <v:shape id="_x0000_s2885" style="position:absolute;left:11797;top:-339;width:350;height:29" coordorigin="11798,-338" coordsize="350,29" path="m11798,-310r225,l12023,-338r125,e" filled="f" strokecolor="#404040" strokeweight="1pt">
              <v:path arrowok="t"/>
            </v:shape>
            <v:shape id="_x0000_s2884" style="position:absolute;left:12247;top:-762;width:1913;height:844" coordorigin="12247,-761" coordsize="1913,844" path="m14019,-761r-1631,l12333,-750r-45,30l12258,-675r-11,54l12247,-58r11,54l12288,41r45,30l12388,82r1631,l14074,71r45,-30l14149,-4r11,-54l14160,-621r-11,-54l14119,-720r-45,-30l14019,-761xe" fillcolor="#ec7c30" stroked="f">
              <v:path arrowok="t"/>
            </v:shape>
            <v:shape id="_x0000_s2883" style="position:absolute;left:12127;top:-399;width:120;height:120" coordorigin="12128,-398" coordsize="120,120" path="m12128,-398r,120l12248,-338r-120,-60xe" fillcolor="#404040" stroked="f">
              <v:path arrowok="t"/>
            </v:shape>
            <v:shape id="_x0000_s2882" style="position:absolute;left:9884;top:307;width:1913;height:788" coordorigin="9884,308" coordsize="1913,788" path="m11666,308r-1650,l9965,318r-42,28l9895,388r-11,51l9884,964r11,51l9923,1057r42,28l10016,1095r1650,l11717,1085r42,-28l11787,1015r10,-51l11797,439r-10,-51l11759,346r-42,-28l11666,308xe" fillcolor="#ec7c30" stroked="f">
              <v:path arrowok="t"/>
            </v:shape>
            <v:shape id="_x0000_s2881" style="position:absolute;left:9765;top:642;width:120;height:120" coordorigin="9766,642" coordsize="120,120" path="m9766,642r,120l9886,702,9766,642xe" fillcolor="#404040" stroked="f">
              <v:path arrowok="t"/>
            </v:shape>
            <v:shape id="_x0000_s2880" style="position:absolute;left:11797;top:-311;width:350;height:968" coordorigin="11798,-311" coordsize="350,968" path="m11798,-311r225,l12023,657r125,e" filled="f" strokecolor="#404040" strokeweight="1pt">
              <v:path arrowok="t"/>
            </v:shape>
            <v:shape id="_x0000_s2879" style="position:absolute;left:12247;top:217;width:1913;height:878" coordorigin="12247,218" coordsize="1913,878" path="m14014,218r-1621,l12336,229r-46,32l12259,307r-12,57l12247,949r12,57l12290,1052r46,32l12393,1095r1621,l14071,1084r46,-32l14149,1006r11,-57l14160,364r-11,-57l14117,261r-46,-32l14014,218xe" fillcolor="#ec7c30" stroked="f">
              <v:path arrowok="t"/>
            </v:shape>
            <v:shape id="_x0000_s2878" style="position:absolute;left:12127;top:596;width:120;height:120" coordorigin="12128,597" coordsize="120,120" path="m12128,597r,120l12248,657r-120,-60xe" fillcolor="#404040" stroked="f">
              <v:path arrowok="t"/>
            </v:shape>
            <v:shape id="_x0000_s2877" type="#_x0000_t202" style="position:absolute;left:10174;top:-440;width:1355;height:269" filled="f" stroked="f">
              <v:textbox inset="0,0,0,0">
                <w:txbxContent>
                  <w:p w14:paraId="403D6010" w14:textId="77777777" w:rsidR="00D00264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Trading Risk</w:t>
                    </w:r>
                  </w:p>
                </w:txbxContent>
              </v:textbox>
            </v:shape>
            <v:shape id="_x0000_s2876" type="#_x0000_t202" style="position:absolute;left:12570;top:-468;width:1287;height:269" filled="f" stroked="f">
              <v:textbox inset="0,0,0,0">
                <w:txbxContent>
                  <w:p w14:paraId="1556219B" w14:textId="77777777" w:rsidR="00D00264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Market Risk</w:t>
                    </w:r>
                  </w:p>
                </w:txbxContent>
              </v:textbox>
            </v:shape>
            <v:shape id="_x0000_s2875" type="#_x0000_t202" style="position:absolute;left:10348;top:573;width:1006;height:269" filled="f" stroked="f">
              <v:textbox inset="0,0,0,0">
                <w:txbxContent>
                  <w:p w14:paraId="45E6AA36" w14:textId="77777777" w:rsidR="00D00264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Gap Risk</w:t>
                    </w:r>
                  </w:p>
                </w:txbxContent>
              </v:textbox>
            </v:shape>
            <v:shape id="_x0000_s2874" type="#_x0000_t202" style="position:absolute;left:12517;top:528;width:1391;height:269" filled="f" stroked="f">
              <v:textbox inset="0,0,0,0">
                <w:txbxContent>
                  <w:p w14:paraId="1336E8FF" w14:textId="77777777" w:rsidR="00D00264" w:rsidRDefault="0000000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Specific Risk</w:t>
                    </w:r>
                  </w:p>
                </w:txbxContent>
              </v:textbox>
            </v:shape>
            <w10:wrap anchorx="page"/>
          </v:group>
        </w:pict>
      </w:r>
      <w:bookmarkStart w:id="1" w:name="Slide_Number_5"/>
      <w:bookmarkEnd w:id="1"/>
      <w:r>
        <w:rPr>
          <w:color w:val="FFFFFF"/>
          <w:sz w:val="24"/>
          <w:u w:val="thick" w:color="404040"/>
        </w:rPr>
        <w:t xml:space="preserve"> </w:t>
      </w:r>
      <w:r>
        <w:rPr>
          <w:color w:val="FFFFFF"/>
          <w:sz w:val="24"/>
          <w:u w:val="thick" w:color="404040"/>
        </w:rPr>
        <w:tab/>
      </w:r>
    </w:p>
    <w:p w14:paraId="76ABF095" w14:textId="77777777" w:rsidR="00D00264" w:rsidRDefault="00D00264">
      <w:pPr>
        <w:pStyle w:val="BodyText"/>
        <w:rPr>
          <w:sz w:val="20"/>
        </w:rPr>
      </w:pPr>
    </w:p>
    <w:p w14:paraId="3D398215" w14:textId="77777777" w:rsidR="00D00264" w:rsidRDefault="00D00264">
      <w:pPr>
        <w:pStyle w:val="BodyText"/>
        <w:rPr>
          <w:sz w:val="20"/>
        </w:rPr>
      </w:pPr>
    </w:p>
    <w:p w14:paraId="62404681" w14:textId="77777777" w:rsidR="00D00264" w:rsidRDefault="00D00264">
      <w:pPr>
        <w:pStyle w:val="BodyText"/>
        <w:rPr>
          <w:sz w:val="20"/>
        </w:rPr>
      </w:pPr>
    </w:p>
    <w:p w14:paraId="56DDABC3" w14:textId="77777777" w:rsidR="00D00264" w:rsidRDefault="00D00264">
      <w:pPr>
        <w:pStyle w:val="BodyText"/>
        <w:rPr>
          <w:sz w:val="20"/>
        </w:rPr>
      </w:pPr>
    </w:p>
    <w:p w14:paraId="11133D12" w14:textId="77777777" w:rsidR="00D00264" w:rsidRDefault="00D00264">
      <w:pPr>
        <w:pStyle w:val="BodyText"/>
        <w:rPr>
          <w:sz w:val="20"/>
        </w:rPr>
      </w:pPr>
    </w:p>
    <w:p w14:paraId="2A1A9E3A" w14:textId="77777777" w:rsidR="00D00264" w:rsidRDefault="00D00264">
      <w:pPr>
        <w:pStyle w:val="BodyText"/>
        <w:rPr>
          <w:sz w:val="20"/>
        </w:rPr>
      </w:pPr>
    </w:p>
    <w:p w14:paraId="5A34E3DF" w14:textId="77777777" w:rsidR="00D00264" w:rsidRDefault="00D00264">
      <w:pPr>
        <w:pStyle w:val="BodyText"/>
        <w:rPr>
          <w:sz w:val="20"/>
        </w:rPr>
      </w:pPr>
    </w:p>
    <w:p w14:paraId="3A16C2D2" w14:textId="77777777" w:rsidR="00D00264" w:rsidRDefault="00D00264">
      <w:pPr>
        <w:pStyle w:val="BodyText"/>
        <w:rPr>
          <w:sz w:val="20"/>
        </w:rPr>
      </w:pPr>
    </w:p>
    <w:p w14:paraId="163CBFD8" w14:textId="77777777" w:rsidR="00D00264" w:rsidRDefault="00D00264">
      <w:pPr>
        <w:pStyle w:val="BodyText"/>
        <w:spacing w:before="4"/>
        <w:rPr>
          <w:sz w:val="20"/>
        </w:rPr>
      </w:pPr>
    </w:p>
    <w:p w14:paraId="339874DF" w14:textId="77777777" w:rsidR="00D00264" w:rsidRDefault="00000000">
      <w:pPr>
        <w:tabs>
          <w:tab w:val="left" w:pos="4696"/>
        </w:tabs>
        <w:spacing w:before="93"/>
        <w:ind w:left="4021"/>
        <w:jc w:val="center"/>
        <w:rPr>
          <w:sz w:val="24"/>
        </w:rPr>
      </w:pPr>
      <w:r>
        <w:pict w14:anchorId="72BD4DDA">
          <v:group id="_x0000_s2869" style="position:absolute;left:0;text-align:left;margin-left:505.15pt;margin-top:13.05pt;width:129.7pt;height:56.25pt;z-index:15750144;mso-position-horizontal-relative:page" coordorigin="10103,261" coordsize="2594,1125">
            <v:shape id="_x0000_s2872" style="position:absolute;left:10222;top:261;width:2475;height:1125" coordorigin="10223,261" coordsize="2475,1125" path="m12510,261r-2100,l10337,276r-59,40l10238,376r-15,73l10223,1198r15,73l10278,1331r59,40l10410,1386r2100,l12583,1371r59,-40l12682,1271r15,-73l12697,449r-15,-73l12642,316r-59,-40l12510,261xe" fillcolor="#2d75b6" stroked="f">
              <v:path arrowok="t"/>
            </v:shape>
            <v:shape id="_x0000_s2871" style="position:absolute;left:10103;top:763;width:120;height:120" coordorigin="10103,763" coordsize="120,120" path="m10223,823r-120,-60l10103,883r120,-60xe" fillcolor="#404040" stroked="f">
              <v:path arrowok="t"/>
            </v:shape>
            <v:shape id="_x0000_s2870" type="#_x0000_t202" style="position:absolute;left:10103;top:261;width:2594;height:1125" filled="f" stroked="f">
              <v:textbox inset="0,0,0,0">
                <w:txbxContent>
                  <w:p w14:paraId="421DBACE" w14:textId="77777777" w:rsidR="00D00264" w:rsidRDefault="00D00264">
                    <w:pPr>
                      <w:spacing w:before="5"/>
                      <w:rPr>
                        <w:sz w:val="24"/>
                      </w:rPr>
                    </w:pPr>
                  </w:p>
                  <w:p w14:paraId="09943639" w14:textId="77777777" w:rsidR="00D00264" w:rsidRDefault="00000000">
                    <w:pPr>
                      <w:spacing w:before="1" w:line="249" w:lineRule="auto"/>
                      <w:ind w:left="345" w:firstLine="571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Portfolio Concentration Risk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FFFF"/>
          <w:sz w:val="24"/>
          <w:u w:val="single" w:color="404040"/>
        </w:rPr>
        <w:t xml:space="preserve"> </w:t>
      </w:r>
      <w:r>
        <w:rPr>
          <w:color w:val="FFFFFF"/>
          <w:sz w:val="24"/>
          <w:u w:val="single" w:color="404040"/>
        </w:rPr>
        <w:tab/>
      </w:r>
    </w:p>
    <w:p w14:paraId="7AC859B6" w14:textId="77777777" w:rsidR="00D00264" w:rsidRDefault="00D00264">
      <w:pPr>
        <w:pStyle w:val="BodyText"/>
        <w:rPr>
          <w:sz w:val="20"/>
        </w:rPr>
      </w:pPr>
    </w:p>
    <w:p w14:paraId="73269EFD" w14:textId="77777777" w:rsidR="00D00264" w:rsidRDefault="00D00264">
      <w:pPr>
        <w:pStyle w:val="BodyText"/>
        <w:spacing w:before="9"/>
      </w:pPr>
    </w:p>
    <w:p w14:paraId="2BAE4420" w14:textId="77777777" w:rsidR="00D00264" w:rsidRDefault="00000000">
      <w:pPr>
        <w:tabs>
          <w:tab w:val="left" w:pos="4696"/>
        </w:tabs>
        <w:spacing w:before="93"/>
        <w:ind w:left="4021"/>
        <w:jc w:val="center"/>
        <w:rPr>
          <w:sz w:val="24"/>
        </w:rPr>
      </w:pPr>
      <w:r>
        <w:rPr>
          <w:color w:val="FFFFFF"/>
          <w:sz w:val="24"/>
          <w:u w:val="single" w:color="404040"/>
        </w:rPr>
        <w:t xml:space="preserve"> </w:t>
      </w:r>
      <w:r>
        <w:rPr>
          <w:color w:val="FFFFFF"/>
          <w:sz w:val="24"/>
          <w:u w:val="single" w:color="404040"/>
        </w:rPr>
        <w:tab/>
      </w:r>
    </w:p>
    <w:p w14:paraId="57784EF9" w14:textId="77777777" w:rsidR="00D00264" w:rsidRDefault="00D00264">
      <w:pPr>
        <w:jc w:val="center"/>
        <w:rPr>
          <w:sz w:val="24"/>
        </w:rPr>
        <w:sectPr w:rsidR="00D00264">
          <w:headerReference w:type="default" r:id="rId9"/>
          <w:footerReference w:type="default" r:id="rId10"/>
          <w:pgSz w:w="14400" w:h="10080" w:orient="landscape"/>
          <w:pgMar w:top="1940" w:right="0" w:bottom="640" w:left="0" w:header="202" w:footer="440" w:gutter="0"/>
          <w:pgNumType w:start="4"/>
          <w:cols w:space="720"/>
        </w:sectPr>
      </w:pPr>
    </w:p>
    <w:p w14:paraId="3D7A8E02" w14:textId="77777777" w:rsidR="00D00264" w:rsidRDefault="00D00264">
      <w:pPr>
        <w:pStyle w:val="BodyText"/>
        <w:rPr>
          <w:sz w:val="20"/>
        </w:rPr>
      </w:pPr>
    </w:p>
    <w:p w14:paraId="21A6BD9E" w14:textId="77777777" w:rsidR="00D00264" w:rsidRDefault="00D00264">
      <w:pPr>
        <w:pStyle w:val="BodyText"/>
        <w:rPr>
          <w:sz w:val="20"/>
        </w:rPr>
      </w:pPr>
    </w:p>
    <w:p w14:paraId="14C5168A" w14:textId="77777777" w:rsidR="00D00264" w:rsidRDefault="00D00264">
      <w:pPr>
        <w:pStyle w:val="BodyText"/>
        <w:rPr>
          <w:sz w:val="20"/>
        </w:rPr>
      </w:pPr>
    </w:p>
    <w:p w14:paraId="67FE7230" w14:textId="77777777" w:rsidR="00D00264" w:rsidRDefault="00D00264">
      <w:pPr>
        <w:pStyle w:val="BodyText"/>
        <w:spacing w:before="4"/>
      </w:pPr>
    </w:p>
    <w:p w14:paraId="276F9546" w14:textId="77777777" w:rsidR="00D00264" w:rsidRDefault="00D00264">
      <w:pPr>
        <w:sectPr w:rsidR="00D00264">
          <w:headerReference w:type="default" r:id="rId11"/>
          <w:footerReference w:type="default" r:id="rId12"/>
          <w:pgSz w:w="14400" w:h="10080" w:orient="landscape"/>
          <w:pgMar w:top="1940" w:right="0" w:bottom="700" w:left="0" w:header="202" w:footer="513" w:gutter="0"/>
          <w:pgNumType w:start="5"/>
          <w:cols w:space="720"/>
        </w:sectPr>
      </w:pPr>
    </w:p>
    <w:p w14:paraId="7EBE5F3D" w14:textId="77777777" w:rsidR="00D00264" w:rsidRDefault="00000000">
      <w:pPr>
        <w:tabs>
          <w:tab w:val="left" w:pos="3946"/>
        </w:tabs>
        <w:spacing w:before="214"/>
        <w:ind w:left="1950"/>
        <w:rPr>
          <w:sz w:val="38"/>
        </w:rPr>
      </w:pPr>
      <w:bookmarkStart w:id="2" w:name="Slide_Number_6"/>
      <w:bookmarkEnd w:id="2"/>
      <w:r>
        <w:rPr>
          <w:b/>
          <w:color w:val="FFFFFF"/>
          <w:position w:val="6"/>
          <w:sz w:val="32"/>
        </w:rPr>
        <w:t>1</w:t>
      </w:r>
      <w:r>
        <w:rPr>
          <w:b/>
          <w:color w:val="FFFFFF"/>
          <w:position w:val="6"/>
          <w:sz w:val="32"/>
        </w:rPr>
        <w:tab/>
      </w:r>
      <w:r>
        <w:rPr>
          <w:color w:val="FFFFFF"/>
          <w:sz w:val="38"/>
        </w:rPr>
        <w:t>Identify</w:t>
      </w:r>
    </w:p>
    <w:p w14:paraId="6858ABEE" w14:textId="77777777" w:rsidR="00D00264" w:rsidRDefault="00000000">
      <w:pPr>
        <w:spacing w:before="154" w:line="225" w:lineRule="auto"/>
        <w:ind w:left="3576" w:right="-17" w:hanging="603"/>
        <w:rPr>
          <w:sz w:val="38"/>
        </w:rPr>
      </w:pPr>
      <w:r>
        <w:rPr>
          <w:color w:val="FFFFFF"/>
          <w:sz w:val="38"/>
        </w:rPr>
        <w:t>Name, Categorize, Understand</w:t>
      </w:r>
    </w:p>
    <w:p w14:paraId="2CC8C492" w14:textId="77777777" w:rsidR="00D00264" w:rsidRDefault="00000000">
      <w:pPr>
        <w:tabs>
          <w:tab w:val="right" w:pos="6274"/>
        </w:tabs>
        <w:spacing w:before="90"/>
        <w:ind w:left="3099"/>
        <w:rPr>
          <w:b/>
          <w:sz w:val="32"/>
        </w:rPr>
      </w:pPr>
      <w:r>
        <w:br w:type="column"/>
      </w:r>
      <w:r>
        <w:rPr>
          <w:color w:val="FFFFFF"/>
          <w:sz w:val="38"/>
        </w:rPr>
        <w:t>Analyze</w:t>
      </w:r>
      <w:r>
        <w:rPr>
          <w:color w:val="FFFFFF"/>
          <w:sz w:val="38"/>
        </w:rPr>
        <w:tab/>
      </w:r>
      <w:r>
        <w:rPr>
          <w:b/>
          <w:color w:val="FFFFFF"/>
          <w:position w:val="22"/>
          <w:sz w:val="32"/>
        </w:rPr>
        <w:t>3</w:t>
      </w:r>
    </w:p>
    <w:p w14:paraId="2D29D93A" w14:textId="77777777" w:rsidR="00D00264" w:rsidRDefault="00000000">
      <w:pPr>
        <w:spacing w:before="154" w:line="225" w:lineRule="auto"/>
        <w:ind w:left="3067" w:right="2479" w:hanging="1238"/>
        <w:rPr>
          <w:sz w:val="38"/>
        </w:rPr>
      </w:pPr>
      <w:r>
        <w:pict w14:anchorId="6360A7FE">
          <v:group id="_x0000_s2843" style="position:absolute;left:0;text-align:left;margin-left:73.25pt;margin-top:-48.15pt;width:579.5pt;height:255.75pt;z-index:-17751040;mso-position-horizontal-relative:page" coordorigin="1465,-963" coordsize="11590,5115">
            <v:shape id="_x0000_s2868" style="position:absolute;left:1860;top:-632;width:5400;height:2363" coordorigin="1861,-631" coordsize="5400,2363" path="m7261,-631r-5006,l2184,-625r-67,19l2056,-577r-55,39l1953,-491r-39,55l1885,-375r-18,67l1861,-237r,1969l7261,1732r,-2363xe" fillcolor="#ec7c30" stroked="f">
              <v:path arrowok="t"/>
            </v:shape>
            <v:shape id="_x0000_s2867" style="position:absolute;left:7260;top:-596;width:5400;height:2364" coordorigin="7261,-595" coordsize="5400,2364" path="m12267,-595r-5006,l7261,1769r5400,l12661,-201r-7,-71l12636,-339r-29,-61l12568,-455r-48,-47l12465,-541r-61,-29l12337,-589r-70,-6xe" fillcolor="#25837a" stroked="f">
              <v:path arrowok="t"/>
            </v:shape>
            <v:shape id="_x0000_s2866" style="position:absolute;left:7260;top:-596;width:5400;height:2364" coordorigin="7261,-595" coordsize="5400,2364" path="m7261,-595r5006,l12337,-589r67,19l12465,-541r55,39l12568,-455r39,55l12636,-339r18,67l12661,-201r,1970l7261,1769r,-2364xe" filled="f" strokecolor="white" strokeweight="2pt">
              <v:path arrowok="t"/>
            </v:shape>
            <v:shape id="_x0000_s2865" style="position:absolute;left:1860;top:1768;width:5400;height:2363" coordorigin="1861,1769" coordsize="5400,2363" path="m7261,1769r-5400,l1861,3738r6,71l1885,3875r29,62l1953,3992r48,47l2056,4078r61,29l2184,4125r71,7l7261,4132r,-2363xe" fillcolor="#be9000" stroked="f">
              <v:path arrowok="t"/>
            </v:shape>
            <v:shape id="_x0000_s2864" style="position:absolute;left:1860;top:1768;width:5400;height:2363" coordorigin="1861,1769" coordsize="5400,2363" path="m7261,4132r-5006,l2184,4125r-67,-18l2056,4078r-55,-39l1953,3992r-39,-55l1885,3875r-18,-66l1861,3738r,-1969l7261,1769r,2363xe" filled="f" strokecolor="white" strokeweight="2pt">
              <v:path arrowok="t"/>
            </v:shape>
            <v:shape id="_x0000_s2863" style="position:absolute;left:7260;top:1768;width:5400;height:2363" coordorigin="7261,1769" coordsize="5400,2363" path="m12661,1769r-5400,l7261,4132r5006,l12337,4125r67,-18l12465,4078r55,-39l12568,3992r39,-55l12636,3875r18,-66l12661,3738r,-1969xe" fillcolor="#2d75b6" stroked="f">
              <v:path arrowok="t"/>
            </v:shape>
            <v:shape id="_x0000_s2862" style="position:absolute;left:7260;top:1768;width:5400;height:2363" coordorigin="7261,1769" coordsize="5400,2363" path="m12661,1769r,1969l12654,3809r-18,66l12607,3937r-39,55l12520,4039r-55,39l12404,4107r-67,18l12267,4132r-5006,l7261,1769r5400,xe" filled="f" strokecolor="white" strokeweight="2pt">
              <v:path arrowok="t"/>
            </v:shape>
            <v:shape id="_x0000_s2861" style="position:absolute;left:5640;top:1141;width:3240;height:1182" coordorigin="5641,1141" coordsize="3240,1182" path="m8684,1141r-2846,l5761,1157r-63,42l5656,1262r-15,76l5641,2126r15,77l5698,2266r63,42l5838,2323r2846,l8760,2308r63,-42l8865,2203r16,-77l8881,1338r-16,-76l8823,1199r-63,-42l8684,1141xe" fillcolor="#9b4906" stroked="f">
              <v:path arrowok="t"/>
            </v:shape>
            <v:shape id="_x0000_s2860" style="position:absolute;left:5640;top:1141;width:3240;height:1182" coordorigin="5641,1141" coordsize="3240,1182" path="m5641,1338r15,-76l5698,1199r63,-42l5838,1141r2846,l8760,1157r63,42l8865,1262r16,76l8881,2126r-16,77l8823,2266r-63,42l8684,2323r-2846,l5761,2308r-63,-42l5656,2203r-15,-77l5641,1338xe" filled="f" strokecolor="white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859" type="#_x0000_t75" style="position:absolute;left:1465;top:-843;width:1150;height:1150">
              <v:imagedata r:id="rId13" o:title=""/>
            </v:shape>
            <v:shape id="_x0000_s2858" type="#_x0000_t75" style="position:absolute;left:1694;top:33;width:692;height:147">
              <v:imagedata r:id="rId14" o:title=""/>
            </v:shape>
            <v:shape id="_x0000_s2857" style="position:absolute;left:1560;top:-780;width:960;height:960" coordorigin="1560,-779" coordsize="960,960" path="m2040,-779r-78,6l1888,-755r-69,29l1757,-687r-56,48l1653,-583r-39,63l1584,-451r-18,74l1560,-299r6,78l1584,-148r30,69l1653,-16r48,56l1757,88r62,39l1888,156r74,18l2040,181r78,-7l2192,156r69,-29l2323,88r56,-48l2427,-16r39,-63l2496,-148r18,-73l2520,-299r-6,-78l2496,-451r-30,-69l2427,-583r-48,-56l2323,-687r-62,-39l2192,-755r-74,-18l2040,-779xe" fillcolor="#ec7c30" stroked="f">
              <v:path arrowok="t"/>
            </v:shape>
            <v:shape id="_x0000_s2856" style="position:absolute;left:1560;top:-780;width:960;height:960" coordorigin="1560,-779" coordsize="960,960" path="m1560,-299r6,-78l1584,-451r30,-69l1653,-583r48,-56l1757,-687r62,-39l1888,-755r74,-18l2040,-779r78,6l2192,-755r69,29l2323,-687r56,48l2427,-583r39,63l2496,-451r18,74l2520,-299r-6,78l2496,-148r-30,69l2427,-16r-48,56l2323,88r-62,39l2192,156r-74,18l2040,181r-78,-7l1888,156r-69,-29l1757,88,1701,40r-48,-56l1614,-79r-30,-69l1566,-221r-6,-78xe" filled="f" strokecolor="white" strokeweight="3pt">
              <v:path arrowok="t"/>
            </v:shape>
            <v:shape id="_x0000_s2855" type="#_x0000_t75" style="position:absolute;left:11794;top:-963;width:1150;height:1150">
              <v:imagedata r:id="rId13" o:title=""/>
            </v:shape>
            <v:shape id="_x0000_s2854" type="#_x0000_t75" style="position:absolute;left:12024;top:-87;width:692;height:147">
              <v:imagedata r:id="rId14" o:title=""/>
            </v:shape>
            <v:shape id="_x0000_s2853" style="position:absolute;left:11889;top:-900;width:960;height:960" coordorigin="11890,-899" coordsize="960,960" path="m12370,-899r-78,6l12218,-875r-69,29l12086,-807r-56,48l11982,-703r-39,63l11914,-571r-18,74l11890,-419r6,78l11914,-268r29,69l11982,-136r48,56l12086,-32r63,39l12218,36r74,18l12370,61r77,-7l12521,36r69,-29l12653,-32r56,-48l12757,-136r39,-63l12825,-268r18,-73l12850,-419r-7,-78l12825,-571r-29,-69l12757,-703r-48,-56l12653,-807r-63,-39l12521,-875r-74,-18l12370,-899xe" fillcolor="#25837a" stroked="f">
              <v:path arrowok="t"/>
            </v:shape>
            <v:shape id="_x0000_s2852" style="position:absolute;left:11889;top:-900;width:960;height:960" coordorigin="11890,-899" coordsize="960,960" path="m11890,-419r6,-78l11914,-571r29,-69l11982,-703r48,-56l12086,-807r63,-39l12218,-875r74,-18l12370,-899r77,6l12521,-875r69,29l12653,-807r56,48l12757,-703r39,63l12825,-571r18,74l12850,-419r-7,78l12825,-268r-29,69l12757,-136r-48,56l12653,-32r-63,39l12521,36r-74,18l12370,61r-78,-7l12218,36,12149,7r-63,-39l12030,-80r-48,-56l11943,-199r-29,-69l11896,-341r-6,-78xe" filled="f" strokecolor="white" strokeweight="3pt">
              <v:path arrowok="t"/>
            </v:shape>
            <v:shape id="_x0000_s2851" type="#_x0000_t75" style="position:absolute;left:1465;top:1557;width:1150;height:1150">
              <v:imagedata r:id="rId15" o:title=""/>
            </v:shape>
            <v:shape id="_x0000_s2850" type="#_x0000_t75" style="position:absolute;left:1694;top:2433;width:692;height:147">
              <v:imagedata r:id="rId14" o:title=""/>
            </v:shape>
            <v:shape id="_x0000_s2849" style="position:absolute;left:1560;top:1620;width:960;height:960" coordorigin="1560,1621" coordsize="960,960" path="m2040,1621r-78,6l1888,1645r-69,29l1757,1713r-56,48l1653,1817r-39,63l1584,1949r-18,74l1560,2101r6,78l1584,2252r30,69l1653,2384r48,56l1757,2488r62,39l1888,2556r74,18l2040,2581r78,-7l2192,2556r69,-29l2323,2488r56,-48l2427,2384r39,-63l2496,2252r18,-73l2520,2101r-6,-78l2496,1949r-30,-69l2427,1817r-48,-56l2323,1713r-62,-39l2192,1645r-74,-18l2040,1621xe" fillcolor="#be9000" stroked="f">
              <v:path arrowok="t"/>
            </v:shape>
            <v:shape id="_x0000_s2848" style="position:absolute;left:1560;top:1620;width:960;height:960" coordorigin="1560,1621" coordsize="960,960" path="m1560,2101r6,-78l1584,1949r30,-69l1653,1817r48,-56l1757,1713r62,-39l1888,1645r74,-18l2040,1621r78,6l2192,1645r69,29l2323,1713r56,48l2427,1817r39,63l2496,1949r18,74l2520,2101r-6,78l2496,2252r-30,69l2427,2384r-48,56l2323,2488r-62,39l2192,2556r-74,18l2040,2581r-78,-7l1888,2556r-69,-29l1757,2488r-56,-48l1653,2384r-39,-63l1584,2252r-18,-73l1560,2101xe" filled="f" strokecolor="white" strokeweight="3pt">
              <v:path arrowok="t"/>
            </v:shape>
            <v:shape id="_x0000_s2847" type="#_x0000_t75" style="position:absolute;left:11905;top:1557;width:1150;height:1150">
              <v:imagedata r:id="rId15" o:title=""/>
            </v:shape>
            <v:shape id="_x0000_s2846" type="#_x0000_t75" style="position:absolute;left:12134;top:2433;width:692;height:147">
              <v:imagedata r:id="rId14" o:title=""/>
            </v:shape>
            <v:shape id="_x0000_s2845" style="position:absolute;left:12000;top:1620;width:960;height:960" coordorigin="12000,1621" coordsize="960,960" path="m12480,1621r-78,6l12328,1645r-69,29l12197,1713r-56,48l12093,1817r-39,63l12024,1949r-18,74l12000,2101r6,78l12024,2252r30,69l12093,2384r48,56l12197,2488r62,39l12328,2556r74,18l12480,2581r78,-7l12632,2556r69,-29l12763,2488r56,-48l12867,2384r39,-63l12936,2252r18,-73l12960,2101r-6,-78l12936,1949r-30,-69l12867,1817r-48,-56l12763,1713r-62,-39l12632,1645r-74,-18l12480,1621xe" fillcolor="#2d75b6" stroked="f">
              <v:path arrowok="t"/>
            </v:shape>
            <v:shape id="_x0000_s2844" style="position:absolute;left:12000;top:1620;width:960;height:960" coordorigin="12000,1621" coordsize="960,960" path="m12000,2101r6,-78l12024,1949r30,-69l12093,1817r48,-56l12197,1713r62,-39l12328,1645r74,-18l12480,1621r78,6l12632,1645r69,29l12763,1713r56,48l12867,1817r39,63l12936,1949r18,74l12960,2101r-6,78l12936,2252r-30,69l12867,2384r-48,56l12763,2488r-62,39l12632,2556r-74,18l12480,2581r-78,-7l12328,2556r-69,-29l12197,2488r-56,-48l12093,2384r-39,-63l12024,2252r-18,-73l12000,2101xe" filled="f" strokecolor="white" strokeweight="3pt">
              <v:path arrowok="t"/>
            </v:shape>
            <w10:wrap anchorx="page"/>
          </v:group>
        </w:pict>
      </w:r>
      <w:r>
        <w:rPr>
          <w:color w:val="FFFFFF"/>
          <w:sz w:val="38"/>
        </w:rPr>
        <w:t>Rank, Score, Measure, Quantify</w:t>
      </w:r>
    </w:p>
    <w:p w14:paraId="397F44C9" w14:textId="77777777" w:rsidR="00D00264" w:rsidRDefault="00D00264">
      <w:pPr>
        <w:spacing w:line="225" w:lineRule="auto"/>
        <w:rPr>
          <w:sz w:val="38"/>
        </w:rPr>
        <w:sectPr w:rsidR="00D00264"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6145" w:space="40"/>
            <w:col w:w="8215"/>
          </w:cols>
        </w:sectPr>
      </w:pPr>
    </w:p>
    <w:p w14:paraId="627EAE21" w14:textId="77777777" w:rsidR="00D00264" w:rsidRDefault="00000000">
      <w:pPr>
        <w:spacing w:before="519" w:line="431" w:lineRule="exact"/>
        <w:ind w:left="119"/>
        <w:jc w:val="center"/>
        <w:rPr>
          <w:sz w:val="38"/>
        </w:rPr>
      </w:pPr>
      <w:r>
        <w:rPr>
          <w:color w:val="FFFFFF"/>
          <w:sz w:val="38"/>
        </w:rPr>
        <w:t>Evaluate</w:t>
      </w:r>
    </w:p>
    <w:p w14:paraId="30EB2365" w14:textId="77777777" w:rsidR="00D00264" w:rsidRDefault="00000000">
      <w:pPr>
        <w:tabs>
          <w:tab w:val="left" w:pos="10559"/>
        </w:tabs>
        <w:spacing w:line="362" w:lineRule="exact"/>
        <w:ind w:left="119"/>
        <w:jc w:val="center"/>
        <w:rPr>
          <w:b/>
          <w:sz w:val="32"/>
        </w:rPr>
      </w:pPr>
      <w:r>
        <w:rPr>
          <w:b/>
          <w:color w:val="FFFFFF"/>
          <w:sz w:val="32"/>
        </w:rPr>
        <w:t>2</w:t>
      </w:r>
      <w:r>
        <w:rPr>
          <w:b/>
          <w:color w:val="FFFFFF"/>
          <w:sz w:val="32"/>
        </w:rPr>
        <w:tab/>
        <w:t>4</w:t>
      </w:r>
    </w:p>
    <w:p w14:paraId="47B9B9C0" w14:textId="77777777" w:rsidR="00D00264" w:rsidRDefault="00D00264">
      <w:pPr>
        <w:spacing w:line="362" w:lineRule="exact"/>
        <w:jc w:val="center"/>
        <w:rPr>
          <w:sz w:val="32"/>
        </w:rPr>
        <w:sectPr w:rsidR="00D00264">
          <w:type w:val="continuous"/>
          <w:pgSz w:w="14400" w:h="10080" w:orient="landscape"/>
          <w:pgMar w:top="920" w:right="0" w:bottom="700" w:left="0" w:header="720" w:footer="720" w:gutter="0"/>
          <w:cols w:space="720"/>
        </w:sectPr>
      </w:pPr>
    </w:p>
    <w:p w14:paraId="3B17CF58" w14:textId="77777777" w:rsidR="00D00264" w:rsidRDefault="00000000">
      <w:pPr>
        <w:spacing w:before="230"/>
        <w:ind w:left="2609"/>
        <w:jc w:val="center"/>
        <w:rPr>
          <w:sz w:val="38"/>
        </w:rPr>
      </w:pPr>
      <w:r>
        <w:rPr>
          <w:color w:val="FFFFFF"/>
          <w:sz w:val="38"/>
        </w:rPr>
        <w:t>Manage</w:t>
      </w:r>
    </w:p>
    <w:p w14:paraId="1B7A3F95" w14:textId="77777777" w:rsidR="00D00264" w:rsidRDefault="00000000">
      <w:pPr>
        <w:spacing w:before="154" w:line="225" w:lineRule="auto"/>
        <w:ind w:left="2607"/>
        <w:jc w:val="center"/>
        <w:rPr>
          <w:sz w:val="38"/>
        </w:rPr>
      </w:pPr>
      <w:r>
        <w:rPr>
          <w:color w:val="FFFFFF"/>
          <w:sz w:val="38"/>
        </w:rPr>
        <w:t>Avoid, Retain,</w:t>
      </w:r>
      <w:r>
        <w:rPr>
          <w:color w:val="FFFFFF"/>
          <w:spacing w:val="-17"/>
          <w:sz w:val="38"/>
        </w:rPr>
        <w:t xml:space="preserve"> </w:t>
      </w:r>
      <w:r>
        <w:rPr>
          <w:color w:val="FFFFFF"/>
          <w:sz w:val="38"/>
        </w:rPr>
        <w:t xml:space="preserve">Mitigate, </w:t>
      </w:r>
      <w:r>
        <w:rPr>
          <w:color w:val="FFFFFF"/>
          <w:spacing w:val="-3"/>
          <w:sz w:val="38"/>
        </w:rPr>
        <w:t>Transfer</w:t>
      </w:r>
    </w:p>
    <w:p w14:paraId="3BE5FE16" w14:textId="77777777" w:rsidR="00D00264" w:rsidRDefault="00000000">
      <w:pPr>
        <w:spacing w:before="230"/>
        <w:ind w:left="1733" w:right="2762"/>
        <w:jc w:val="center"/>
        <w:rPr>
          <w:sz w:val="38"/>
        </w:rPr>
      </w:pPr>
      <w:r>
        <w:br w:type="column"/>
      </w:r>
      <w:r>
        <w:rPr>
          <w:color w:val="FFFFFF"/>
          <w:sz w:val="38"/>
        </w:rPr>
        <w:t>Assess</w:t>
      </w:r>
      <w:r>
        <w:rPr>
          <w:color w:val="FFFFFF"/>
          <w:spacing w:val="-8"/>
          <w:sz w:val="38"/>
        </w:rPr>
        <w:t xml:space="preserve"> </w:t>
      </w:r>
      <w:r>
        <w:rPr>
          <w:color w:val="FFFFFF"/>
          <w:sz w:val="38"/>
        </w:rPr>
        <w:t>Impact</w:t>
      </w:r>
    </w:p>
    <w:p w14:paraId="01516C5C" w14:textId="77777777" w:rsidR="00D00264" w:rsidRDefault="00000000">
      <w:pPr>
        <w:spacing w:before="154" w:line="225" w:lineRule="auto"/>
        <w:ind w:left="1733" w:right="2762"/>
        <w:jc w:val="center"/>
        <w:rPr>
          <w:sz w:val="38"/>
        </w:rPr>
      </w:pPr>
      <w:r>
        <w:rPr>
          <w:color w:val="FFFFFF"/>
          <w:sz w:val="38"/>
        </w:rPr>
        <w:t>Effects,</w:t>
      </w:r>
      <w:r>
        <w:rPr>
          <w:color w:val="FFFFFF"/>
          <w:spacing w:val="-16"/>
          <w:sz w:val="38"/>
        </w:rPr>
        <w:t xml:space="preserve"> </w:t>
      </w:r>
      <w:r>
        <w:rPr>
          <w:color w:val="FFFFFF"/>
          <w:sz w:val="38"/>
        </w:rPr>
        <w:t>Knock-Ons, Repercussions</w:t>
      </w:r>
    </w:p>
    <w:p w14:paraId="2BB6BB26" w14:textId="77777777" w:rsidR="00D00264" w:rsidRDefault="00D00264">
      <w:pPr>
        <w:spacing w:line="225" w:lineRule="auto"/>
        <w:jc w:val="center"/>
        <w:rPr>
          <w:sz w:val="38"/>
        </w:rPr>
        <w:sectPr w:rsidR="00D00264"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6511" w:space="40"/>
            <w:col w:w="7849"/>
          </w:cols>
        </w:sectPr>
      </w:pPr>
    </w:p>
    <w:p w14:paraId="1C365D5A" w14:textId="77777777" w:rsidR="00D00264" w:rsidRDefault="00000000">
      <w:pPr>
        <w:spacing w:before="608"/>
        <w:ind w:left="388"/>
        <w:rPr>
          <w:b/>
          <w:sz w:val="48"/>
        </w:rPr>
      </w:pPr>
      <w:r>
        <w:lastRenderedPageBreak/>
        <w:pict w14:anchorId="0E19A899">
          <v:group id="_x0000_s2840" style="position:absolute;left:0;text-align:left;margin-left:0;margin-top:.05pt;width:719.85pt;height:25.5pt;z-index:15754752;mso-position-horizontal-relative:page" coordorigin=",1" coordsize="14397,510">
            <v:rect id="_x0000_s2842" style="position:absolute;left:360;top:1;width:14037;height:510" fillcolor="#0096de" stroked="f"/>
            <v:rect id="_x0000_s2841" style="position:absolute;top:1;width:360;height:510" fillcolor="#a6a6a6" stroked="f"/>
            <w10:wrap anchorx="page"/>
          </v:group>
        </w:pict>
      </w:r>
      <w:bookmarkStart w:id="3" w:name="Slide_Number_7"/>
      <w:bookmarkEnd w:id="3"/>
      <w:r>
        <w:rPr>
          <w:b/>
          <w:sz w:val="48"/>
        </w:rPr>
        <w:t>Second Building Block: Distinction between Known and</w:t>
      </w:r>
    </w:p>
    <w:p w14:paraId="6CA7FBAE" w14:textId="77777777" w:rsidR="00D00264" w:rsidRDefault="00000000">
      <w:pPr>
        <w:tabs>
          <w:tab w:val="left" w:pos="388"/>
          <w:tab w:val="left" w:pos="14400"/>
        </w:tabs>
        <w:spacing w:before="24"/>
        <w:ind w:right="-15"/>
        <w:rPr>
          <w:b/>
          <w:sz w:val="48"/>
        </w:rPr>
      </w:pPr>
      <w:r>
        <w:pict w14:anchorId="0965A996">
          <v:group id="_x0000_s2823" style="position:absolute;margin-left:248.95pt;margin-top:10.4pt;width:263.45pt;height:425.6pt;z-index:-17746432;mso-position-horizontal-relative:page" coordorigin="4979,208" coordsize="5269,8512">
            <v:shape id="_x0000_s2839" type="#_x0000_t75" alt="shadow.png" style="position:absolute;left:8280;top:207;width:768;height:8512">
              <v:imagedata r:id="rId16" o:title=""/>
            </v:shape>
            <v:shape id="_x0000_s2838" style="position:absolute;left:8475;top:1470;width:140;height:1258" coordorigin="8475,1471" coordsize="140,1258" path="m8475,2729r,-1206l8614,1471r,1205l8475,2729xe" fillcolor="#0f4aa2" stroked="f">
              <v:path arrowok="t"/>
            </v:shape>
            <v:shape id="_x0000_s2837" type="#_x0000_t75" alt="shadow.png" style="position:absolute;left:9480;top:207;width:768;height:8512">
              <v:imagedata r:id="rId16" o:title=""/>
            </v:shape>
            <v:shape id="_x0000_s2836" style="position:absolute;left:9698;top:1470;width:140;height:1258" coordorigin="9699,1471" coordsize="140,1258" path="m9699,2729r,-1206l9838,1471r,1205l9699,2729xe" fillcolor="#0f4aa2" stroked="f">
              <v:path arrowok="t"/>
            </v:shape>
            <v:rect id="_x0000_s2835" style="position:absolute;left:8614;top:1471;width:1224;height:1206" fillcolor="#135fd7" stroked="f"/>
            <v:shape id="_x0000_s2834" style="position:absolute;left:8475;top:2981;width:1363;height:1258" coordorigin="8475,2981" coordsize="1363,1258" o:spt="100" adj="0,,0" path="m8614,2981r-139,53l8475,4239r139,-52l8614,2981xm9838,2981r-139,53l9699,4239r139,-52l9838,2981xe" fillcolor="#793709" stroked="f">
              <v:stroke joinstyle="round"/>
              <v:formulas/>
              <v:path arrowok="t" o:connecttype="segments"/>
            </v:shape>
            <v:rect id="_x0000_s2833" style="position:absolute;left:8614;top:2982;width:1224;height:1206" fillcolor="#b75615" stroked="f"/>
            <v:shape id="_x0000_s2832" style="position:absolute;left:8475;top:4491;width:1363;height:1258" coordorigin="8475,4492" coordsize="1363,1258" o:spt="100" adj="0,,0" path="m8614,4492r-139,52l8475,5750r139,-51l8614,4492xm9838,4492r-139,52l9699,5750r139,-51l9838,4492xe" fillcolor="#06442d" stroked="f">
              <v:stroke joinstyle="round"/>
              <v:formulas/>
              <v:path arrowok="t" o:connecttype="segments"/>
            </v:shape>
            <v:rect id="_x0000_s2831" style="position:absolute;left:8614;top:4493;width:1224;height:1206" fillcolor="#087953" stroked="f"/>
            <v:shape id="_x0000_s2830" style="position:absolute;left:8475;top:6003;width:1363;height:1257" coordorigin="8475,6004" coordsize="1363,1257" o:spt="100" adj="0,,0" path="m8614,6004r-139,51l8475,7260r139,-51l8614,6004xm9838,6004r-139,51l9699,7260r139,-51l9838,6004xe" fillcolor="#885f06" stroked="f">
              <v:stroke joinstyle="round"/>
              <v:formulas/>
              <v:path arrowok="t" o:connecttype="segments"/>
            </v:shape>
            <v:rect id="_x0000_s2829" style="position:absolute;left:8614;top:6002;width:1224;height:1206" fillcolor="#c48702" stroked="f"/>
            <v:shape id="_x0000_s2828" type="#_x0000_t202" style="position:absolute;left:8579;top:8379;width:140;height:240" filled="f" stroked="f">
              <v:textbox style="mso-next-textbox:#_x0000_s2828" inset="0,0,0,0">
                <w:txbxContent>
                  <w:p w14:paraId="5560FB8E" w14:textId="6130ACEF" w:rsidR="00D00264" w:rsidRDefault="00D00264">
                    <w:pPr>
                      <w:spacing w:line="239" w:lineRule="exact"/>
                      <w:rPr>
                        <w:sz w:val="21"/>
                      </w:rPr>
                    </w:pPr>
                  </w:p>
                </w:txbxContent>
              </v:textbox>
            </v:shape>
            <v:shape id="_x0000_s2827" type="#_x0000_t202" style="position:absolute;left:4979;top:6054;width:3498;height:1206" fillcolor="#c48702" stroked="f">
              <v:textbox style="mso-next-textbox:#_x0000_s2827" inset="0,0,0,0">
                <w:txbxContent>
                  <w:p w14:paraId="6F0B3533" w14:textId="77777777" w:rsidR="00D00264" w:rsidRDefault="00D00264">
                    <w:pPr>
                      <w:spacing w:before="2"/>
                      <w:rPr>
                        <w:sz w:val="40"/>
                      </w:rPr>
                    </w:pPr>
                  </w:p>
                  <w:p w14:paraId="1C04C9B6" w14:textId="77777777" w:rsidR="00D00264" w:rsidRDefault="00000000">
                    <w:pPr>
                      <w:ind w:left="75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Expected Loss</w:t>
                    </w:r>
                  </w:p>
                </w:txbxContent>
              </v:textbox>
            </v:shape>
            <v:shape id="_x0000_s2826" type="#_x0000_t202" style="position:absolute;left:4979;top:4544;width:3498;height:1206" fillcolor="#087953" stroked="f">
              <v:textbox style="mso-next-textbox:#_x0000_s2826" inset="0,0,0,0">
                <w:txbxContent>
                  <w:p w14:paraId="65F12875" w14:textId="77777777" w:rsidR="00D00264" w:rsidRDefault="00D00264">
                    <w:pPr>
                      <w:spacing w:before="3"/>
                      <w:rPr>
                        <w:sz w:val="36"/>
                      </w:rPr>
                    </w:pPr>
                  </w:p>
                  <w:p w14:paraId="6FAA0E4E" w14:textId="77777777" w:rsidR="00D00264" w:rsidRDefault="00000000">
                    <w:pPr>
                      <w:ind w:left="58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Unexpected Loss</w:t>
                    </w:r>
                  </w:p>
                </w:txbxContent>
              </v:textbox>
            </v:shape>
            <v:shape id="_x0000_s2825" type="#_x0000_t202" style="position:absolute;left:4979;top:3033;width:3498;height:1206" fillcolor="#b75615" stroked="f">
              <v:textbox style="mso-next-textbox:#_x0000_s2825" inset="0,0,0,0">
                <w:txbxContent>
                  <w:p w14:paraId="47EF0FA3" w14:textId="77777777" w:rsidR="00D00264" w:rsidRDefault="00000000">
                    <w:pPr>
                      <w:spacing w:before="247" w:line="249" w:lineRule="auto"/>
                      <w:ind w:left="497" w:hanging="14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Knightian Uncertainty (Known Unknowns)</w:t>
                    </w:r>
                  </w:p>
                </w:txbxContent>
              </v:textbox>
            </v:shape>
            <v:shape id="_x0000_s2824" type="#_x0000_t202" style="position:absolute;left:4979;top:1523;width:3498;height:1206" fillcolor="#135fd7" stroked="f">
              <v:textbox style="mso-next-textbox:#_x0000_s2824" inset="0,0,0,0">
                <w:txbxContent>
                  <w:p w14:paraId="2876AD71" w14:textId="77777777" w:rsidR="00D00264" w:rsidRDefault="00D00264">
                    <w:pPr>
                      <w:spacing w:before="7"/>
                      <w:rPr>
                        <w:sz w:val="37"/>
                      </w:rPr>
                    </w:pPr>
                  </w:p>
                  <w:p w14:paraId="6BE89BF8" w14:textId="77777777" w:rsidR="00D00264" w:rsidRDefault="00000000">
                    <w:pPr>
                      <w:spacing w:before="1"/>
                      <w:ind w:left="36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Unknown Unknowns</w:t>
                    </w:r>
                  </w:p>
                </w:txbxContent>
              </v:textbox>
            </v:shape>
            <w10:wrap anchorx="page"/>
          </v:group>
        </w:pict>
      </w:r>
      <w:r>
        <w:pict w14:anchorId="1C279538">
          <v:group id="_x0000_s2808" style="position:absolute;margin-left:162pt;margin-top:10.4pt;width:110.4pt;height:425.6pt;z-index:-17745920;mso-position-horizontal-relative:page" coordorigin="3240,208" coordsize="2208,8512">
            <v:shape id="_x0000_s2822" type="#_x0000_t75" alt="shadow.png" style="position:absolute;left:4680;top:207;width:768;height:8512">
              <v:imagedata r:id="rId16" o:title=""/>
            </v:shape>
            <v:shape id="_x0000_s2821" type="#_x0000_t75" alt="shadow.png" style="position:absolute;left:3240;top:207;width:672;height:8512">
              <v:imagedata r:id="rId17" o:title=""/>
            </v:shape>
            <v:shape id="_x0000_s2820" style="position:absolute;left:3616;top:1470;width:140;height:1258" coordorigin="3617,1471" coordsize="140,1258" path="m3756,2729r-139,-53l3617,1471r139,52l3756,2729xe" fillcolor="#0f4aa2" stroked="f">
              <v:path arrowok="t"/>
            </v:shape>
            <v:rect id="_x0000_s2819" style="position:absolute;left:3616;top:1470;width:1224;height:1206" fillcolor="#135fd7" stroked="f"/>
            <v:shape id="_x0000_s2818" style="position:absolute;left:4840;top:1470;width:140;height:1258" coordorigin="4840,1471" coordsize="140,1258" path="m4979,2729r-139,-53l4840,1471r139,52l4979,2729xe" fillcolor="#0f4aa2" stroked="f">
              <v:path arrowok="t"/>
            </v:shape>
            <v:shape id="_x0000_s2817" style="position:absolute;left:3616;top:2981;width:140;height:1258" coordorigin="3617,2981" coordsize="140,1258" path="m3756,4239r-139,-52l3617,2981r139,53l3756,4239xe" fillcolor="#793709" stroked="f">
              <v:path arrowok="t"/>
            </v:shape>
            <v:rect id="_x0000_s2816" style="position:absolute;left:3616;top:2981;width:1224;height:1206" fillcolor="#b75615" stroked="f"/>
            <v:shape id="_x0000_s2815" style="position:absolute;left:4840;top:2981;width:140;height:1258" coordorigin="4840,2981" coordsize="140,1258" path="m4979,4239r-139,-52l4840,2981r139,53l4979,4239xe" fillcolor="#793709" stroked="f">
              <v:path arrowok="t"/>
            </v:shape>
            <v:shape id="_x0000_s2814" style="position:absolute;left:3616;top:4491;width:140;height:1258" coordorigin="3617,4492" coordsize="140,1258" path="m3756,5750r-139,-51l3617,4492r139,52l3756,5750xe" fillcolor="#06442d" stroked="f">
              <v:path arrowok="t"/>
            </v:shape>
            <v:rect id="_x0000_s2813" style="position:absolute;left:3616;top:4491;width:1224;height:1206" fillcolor="#087953" stroked="f"/>
            <v:shape id="_x0000_s2812" style="position:absolute;left:4840;top:4491;width:140;height:1258" coordorigin="4840,4492" coordsize="140,1258" path="m4979,5750r-139,-51l4840,4492r139,52l4979,5750xe" fillcolor="#06442d" stroked="f">
              <v:path arrowok="t"/>
            </v:shape>
            <v:shape id="_x0000_s2811" style="position:absolute;left:3616;top:6003;width:140;height:1257" coordorigin="3617,6004" coordsize="140,1257" path="m3756,7260r-139,-51l3617,6004r139,51l3756,7260xe" fillcolor="#885f06" stroked="f">
              <v:path arrowok="t"/>
            </v:shape>
            <v:rect id="_x0000_s2810" style="position:absolute;left:3616;top:6003;width:1224;height:1206" fillcolor="#c48702" stroked="f"/>
            <v:shape id="_x0000_s2809" style="position:absolute;left:4840;top:6003;width:140;height:1257" coordorigin="4840,6004" coordsize="140,1257" path="m4979,7260r-139,-51l4840,6004r139,51l4979,7260xe" fillcolor="#885f06" stroked="f">
              <v:path arrowok="t"/>
            </v:shape>
            <w10:wrap anchorx="page"/>
          </v:group>
        </w:pict>
      </w:r>
      <w:r>
        <w:rPr>
          <w:b/>
          <w:sz w:val="48"/>
          <w:u w:val="single" w:color="585858"/>
        </w:rPr>
        <w:t xml:space="preserve"> </w:t>
      </w:r>
      <w:r>
        <w:rPr>
          <w:b/>
          <w:sz w:val="48"/>
          <w:u w:val="single" w:color="585858"/>
        </w:rPr>
        <w:tab/>
        <w:t>Unknown</w:t>
      </w:r>
      <w:r>
        <w:rPr>
          <w:b/>
          <w:spacing w:val="-10"/>
          <w:sz w:val="48"/>
          <w:u w:val="single" w:color="585858"/>
        </w:rPr>
        <w:t xml:space="preserve"> </w:t>
      </w:r>
      <w:r>
        <w:rPr>
          <w:b/>
          <w:sz w:val="48"/>
          <w:u w:val="single" w:color="585858"/>
        </w:rPr>
        <w:t>Risks</w:t>
      </w:r>
      <w:r>
        <w:rPr>
          <w:b/>
          <w:sz w:val="48"/>
          <w:u w:val="single" w:color="585858"/>
        </w:rPr>
        <w:tab/>
      </w:r>
    </w:p>
    <w:p w14:paraId="036F2A54" w14:textId="77777777" w:rsidR="00D00264" w:rsidRDefault="00D00264">
      <w:pPr>
        <w:pStyle w:val="BodyText"/>
        <w:rPr>
          <w:b/>
          <w:sz w:val="22"/>
        </w:rPr>
      </w:pPr>
    </w:p>
    <w:p w14:paraId="5AB787CB" w14:textId="77777777" w:rsidR="00D00264" w:rsidRDefault="00D00264">
      <w:pPr>
        <w:pStyle w:val="BodyText"/>
        <w:rPr>
          <w:b/>
          <w:sz w:val="22"/>
        </w:rPr>
      </w:pPr>
    </w:p>
    <w:p w14:paraId="4DE16830" w14:textId="77777777" w:rsidR="00D00264" w:rsidRDefault="00D00264">
      <w:pPr>
        <w:pStyle w:val="BodyText"/>
        <w:rPr>
          <w:b/>
          <w:sz w:val="22"/>
        </w:rPr>
      </w:pPr>
    </w:p>
    <w:p w14:paraId="5B66D36D" w14:textId="77777777" w:rsidR="00D00264" w:rsidRDefault="00D00264">
      <w:pPr>
        <w:pStyle w:val="BodyText"/>
        <w:rPr>
          <w:b/>
          <w:sz w:val="22"/>
        </w:rPr>
      </w:pPr>
    </w:p>
    <w:p w14:paraId="12C9DC36" w14:textId="77777777" w:rsidR="00D00264" w:rsidRDefault="00D00264">
      <w:pPr>
        <w:pStyle w:val="BodyText"/>
        <w:rPr>
          <w:b/>
          <w:sz w:val="22"/>
        </w:rPr>
      </w:pPr>
    </w:p>
    <w:p w14:paraId="6511AE66" w14:textId="77777777" w:rsidR="00D00264" w:rsidRDefault="00D00264">
      <w:pPr>
        <w:pStyle w:val="BodyText"/>
        <w:rPr>
          <w:b/>
          <w:sz w:val="22"/>
        </w:rPr>
      </w:pPr>
    </w:p>
    <w:p w14:paraId="725C7464" w14:textId="77777777" w:rsidR="00D00264" w:rsidRDefault="00D00264">
      <w:pPr>
        <w:pStyle w:val="BodyText"/>
        <w:rPr>
          <w:b/>
          <w:sz w:val="22"/>
        </w:rPr>
      </w:pPr>
    </w:p>
    <w:p w14:paraId="5FEA0B66" w14:textId="77777777" w:rsidR="00D00264" w:rsidRDefault="00D00264">
      <w:pPr>
        <w:pStyle w:val="BodyText"/>
        <w:rPr>
          <w:b/>
          <w:sz w:val="22"/>
        </w:rPr>
      </w:pPr>
    </w:p>
    <w:p w14:paraId="30C437A0" w14:textId="77777777" w:rsidR="00D00264" w:rsidRDefault="00D00264">
      <w:pPr>
        <w:pStyle w:val="BodyText"/>
        <w:rPr>
          <w:b/>
          <w:sz w:val="22"/>
        </w:rPr>
      </w:pPr>
    </w:p>
    <w:p w14:paraId="7296BA5B" w14:textId="77777777" w:rsidR="00D00264" w:rsidRDefault="00D00264">
      <w:pPr>
        <w:pStyle w:val="BodyText"/>
        <w:rPr>
          <w:b/>
          <w:sz w:val="22"/>
        </w:rPr>
      </w:pPr>
    </w:p>
    <w:p w14:paraId="1B782EF8" w14:textId="77777777" w:rsidR="00D00264" w:rsidRDefault="00D00264">
      <w:pPr>
        <w:pStyle w:val="BodyText"/>
        <w:rPr>
          <w:b/>
          <w:sz w:val="22"/>
        </w:rPr>
      </w:pPr>
    </w:p>
    <w:p w14:paraId="6CAEA7F3" w14:textId="77777777" w:rsidR="00D00264" w:rsidRDefault="00D00264">
      <w:pPr>
        <w:pStyle w:val="BodyText"/>
        <w:rPr>
          <w:b/>
          <w:sz w:val="22"/>
        </w:rPr>
      </w:pPr>
    </w:p>
    <w:p w14:paraId="036DF68A" w14:textId="77777777" w:rsidR="00D00264" w:rsidRDefault="00D00264">
      <w:pPr>
        <w:pStyle w:val="BodyText"/>
        <w:rPr>
          <w:b/>
          <w:sz w:val="22"/>
        </w:rPr>
      </w:pPr>
    </w:p>
    <w:p w14:paraId="2C97B6EB" w14:textId="77777777" w:rsidR="00D00264" w:rsidRDefault="00D00264">
      <w:pPr>
        <w:pStyle w:val="BodyText"/>
        <w:rPr>
          <w:b/>
          <w:sz w:val="22"/>
        </w:rPr>
      </w:pPr>
    </w:p>
    <w:p w14:paraId="53512458" w14:textId="77777777" w:rsidR="00D00264" w:rsidRDefault="00D00264">
      <w:pPr>
        <w:pStyle w:val="BodyText"/>
        <w:rPr>
          <w:b/>
          <w:sz w:val="22"/>
        </w:rPr>
      </w:pPr>
    </w:p>
    <w:p w14:paraId="6AEC2F0A" w14:textId="77777777" w:rsidR="00D00264" w:rsidRDefault="00D00264">
      <w:pPr>
        <w:pStyle w:val="BodyText"/>
        <w:rPr>
          <w:b/>
          <w:sz w:val="22"/>
        </w:rPr>
      </w:pPr>
    </w:p>
    <w:p w14:paraId="01D58221" w14:textId="77777777" w:rsidR="00D00264" w:rsidRDefault="00D00264">
      <w:pPr>
        <w:pStyle w:val="BodyText"/>
        <w:rPr>
          <w:b/>
          <w:sz w:val="22"/>
        </w:rPr>
      </w:pPr>
    </w:p>
    <w:p w14:paraId="76EDEA40" w14:textId="77777777" w:rsidR="00D00264" w:rsidRDefault="00D00264">
      <w:pPr>
        <w:pStyle w:val="BodyText"/>
        <w:rPr>
          <w:b/>
          <w:sz w:val="22"/>
        </w:rPr>
      </w:pPr>
    </w:p>
    <w:p w14:paraId="20409749" w14:textId="77777777" w:rsidR="00D00264" w:rsidRDefault="00D00264">
      <w:pPr>
        <w:pStyle w:val="BodyText"/>
        <w:rPr>
          <w:b/>
          <w:sz w:val="22"/>
        </w:rPr>
      </w:pPr>
    </w:p>
    <w:p w14:paraId="68F883A3" w14:textId="77777777" w:rsidR="00D00264" w:rsidRDefault="00D00264">
      <w:pPr>
        <w:pStyle w:val="BodyText"/>
        <w:rPr>
          <w:b/>
          <w:sz w:val="22"/>
        </w:rPr>
      </w:pPr>
    </w:p>
    <w:p w14:paraId="20DF064B" w14:textId="77777777" w:rsidR="00D00264" w:rsidRDefault="00D00264">
      <w:pPr>
        <w:pStyle w:val="BodyText"/>
        <w:rPr>
          <w:b/>
          <w:sz w:val="22"/>
        </w:rPr>
      </w:pPr>
    </w:p>
    <w:p w14:paraId="27012B50" w14:textId="77777777" w:rsidR="00D00264" w:rsidRDefault="00D00264">
      <w:pPr>
        <w:pStyle w:val="BodyText"/>
        <w:rPr>
          <w:b/>
          <w:sz w:val="22"/>
        </w:rPr>
      </w:pPr>
    </w:p>
    <w:p w14:paraId="72E75B26" w14:textId="77777777" w:rsidR="00D00264" w:rsidRDefault="00D00264">
      <w:pPr>
        <w:pStyle w:val="BodyText"/>
        <w:rPr>
          <w:b/>
          <w:sz w:val="22"/>
        </w:rPr>
      </w:pPr>
    </w:p>
    <w:p w14:paraId="30A0BEC3" w14:textId="77777777" w:rsidR="00D00264" w:rsidRDefault="00D00264">
      <w:pPr>
        <w:pStyle w:val="BodyText"/>
        <w:rPr>
          <w:b/>
          <w:sz w:val="22"/>
        </w:rPr>
      </w:pPr>
    </w:p>
    <w:p w14:paraId="21C2FF5B" w14:textId="77777777" w:rsidR="00D00264" w:rsidRDefault="00D00264">
      <w:pPr>
        <w:pStyle w:val="BodyText"/>
        <w:rPr>
          <w:b/>
          <w:sz w:val="22"/>
        </w:rPr>
      </w:pPr>
    </w:p>
    <w:p w14:paraId="50CB0898" w14:textId="77777777" w:rsidR="00D00264" w:rsidRDefault="00D00264">
      <w:pPr>
        <w:pStyle w:val="BodyText"/>
        <w:rPr>
          <w:b/>
          <w:sz w:val="22"/>
        </w:rPr>
      </w:pPr>
    </w:p>
    <w:p w14:paraId="18159473" w14:textId="77777777" w:rsidR="00D00264" w:rsidRDefault="00D00264">
      <w:pPr>
        <w:pStyle w:val="BodyText"/>
        <w:rPr>
          <w:b/>
          <w:sz w:val="22"/>
        </w:rPr>
      </w:pPr>
    </w:p>
    <w:p w14:paraId="0EECC278" w14:textId="77777777" w:rsidR="00D00264" w:rsidRDefault="00D00264">
      <w:pPr>
        <w:pStyle w:val="BodyText"/>
        <w:rPr>
          <w:b/>
          <w:sz w:val="22"/>
        </w:rPr>
      </w:pPr>
    </w:p>
    <w:p w14:paraId="2BED1C09" w14:textId="77777777" w:rsidR="00D00264" w:rsidRDefault="00D00264">
      <w:pPr>
        <w:pStyle w:val="BodyText"/>
        <w:rPr>
          <w:b/>
          <w:sz w:val="22"/>
        </w:rPr>
      </w:pPr>
    </w:p>
    <w:p w14:paraId="42593FB7" w14:textId="77777777" w:rsidR="00D00264" w:rsidRDefault="00D00264">
      <w:pPr>
        <w:pStyle w:val="BodyText"/>
        <w:rPr>
          <w:b/>
          <w:sz w:val="22"/>
        </w:rPr>
      </w:pPr>
    </w:p>
    <w:p w14:paraId="74EE1D07" w14:textId="437776B6" w:rsidR="00D00264" w:rsidRDefault="00000000">
      <w:pPr>
        <w:spacing w:before="158"/>
        <w:ind w:left="457"/>
        <w:rPr>
          <w:sz w:val="19"/>
        </w:rPr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359441E3" wp14:editId="13B07251">
            <wp:simplePos x="0" y="0"/>
            <wp:positionH relativeFrom="page">
              <wp:posOffset>7399019</wp:posOffset>
            </wp:positionH>
            <wp:positionV relativeFrom="paragraph">
              <wp:posOffset>-100680</wp:posOffset>
            </wp:positionV>
            <wp:extent cx="1508759" cy="429767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9" cy="429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31E4086">
          <v:line id="_x0000_s2807" style="position:absolute;left:0;text-align:left;z-index:-17750016;mso-position-horizontal-relative:page;mso-position-vertical-relative:text" from="86.55pt,-2.25pt" to="86.45pt,26.55pt" strokecolor="#2c3a96" strokeweight="1.5pt">
            <w10:wrap anchorx="page"/>
          </v:line>
        </w:pict>
      </w:r>
      <w:r>
        <w:rPr>
          <w:b/>
          <w:color w:val="585858"/>
          <w:position w:val="1"/>
          <w:sz w:val="18"/>
        </w:rPr>
        <w:t xml:space="preserve">© </w:t>
      </w:r>
      <w:proofErr w:type="spellStart"/>
      <w:r>
        <w:rPr>
          <w:b/>
          <w:color w:val="585858"/>
          <w:position w:val="1"/>
          <w:sz w:val="18"/>
        </w:rPr>
        <w:t>EduPristine</w:t>
      </w:r>
      <w:proofErr w:type="spellEnd"/>
      <w:r>
        <w:rPr>
          <w:b/>
          <w:color w:val="585858"/>
          <w:position w:val="1"/>
          <w:sz w:val="18"/>
        </w:rPr>
        <w:t xml:space="preserve"> </w:t>
      </w:r>
      <w:r w:rsidR="00DB6538">
        <w:rPr>
          <w:b/>
          <w:color w:val="585858"/>
          <w:position w:val="1"/>
          <w:sz w:val="18"/>
        </w:rPr>
        <w:t xml:space="preserve">    </w:t>
      </w:r>
      <w:r>
        <w:rPr>
          <w:color w:val="585858"/>
          <w:sz w:val="19"/>
        </w:rPr>
        <w:t>For [Foundations of Risk Management] (Confidential)</w:t>
      </w:r>
    </w:p>
    <w:p w14:paraId="6DDC95AB" w14:textId="77777777" w:rsidR="00D00264" w:rsidRDefault="00D00264">
      <w:pPr>
        <w:rPr>
          <w:sz w:val="19"/>
        </w:rPr>
        <w:sectPr w:rsidR="00D00264">
          <w:headerReference w:type="default" r:id="rId19"/>
          <w:footerReference w:type="default" r:id="rId20"/>
          <w:pgSz w:w="14400" w:h="10080" w:orient="landscape"/>
          <w:pgMar w:top="200" w:right="0" w:bottom="0" w:left="0" w:header="0" w:footer="0" w:gutter="0"/>
          <w:cols w:space="720"/>
        </w:sectPr>
      </w:pPr>
    </w:p>
    <w:p w14:paraId="4266B257" w14:textId="77777777" w:rsidR="00D00264" w:rsidRDefault="00D00264">
      <w:pPr>
        <w:pStyle w:val="BodyText"/>
        <w:spacing w:before="3"/>
        <w:rPr>
          <w:sz w:val="18"/>
        </w:rPr>
      </w:pPr>
    </w:p>
    <w:p w14:paraId="78D478C3" w14:textId="77777777" w:rsidR="00D00264" w:rsidRDefault="00000000">
      <w:pPr>
        <w:pStyle w:val="Heading1"/>
        <w:spacing w:before="84"/>
        <w:ind w:left="388"/>
      </w:pPr>
      <w:r>
        <w:pict w14:anchorId="6A9E503C">
          <v:line id="_x0000_s2806" style="position:absolute;left:0;text-align:left;z-index:15761408;mso-position-horizontal-relative:page" from=".05pt,51.15pt" to="720.05pt,51.15pt" strokecolor="#585858">
            <w10:wrap anchorx="page"/>
          </v:line>
        </w:pict>
      </w:r>
      <w:bookmarkStart w:id="4" w:name="Slide_Number_8"/>
      <w:bookmarkEnd w:id="4"/>
      <w:r>
        <w:t>Third Building Block</w:t>
      </w:r>
    </w:p>
    <w:p w14:paraId="0A29C3C9" w14:textId="77777777" w:rsidR="00D00264" w:rsidRDefault="00D00264">
      <w:pPr>
        <w:pStyle w:val="BodyText"/>
        <w:rPr>
          <w:b/>
          <w:sz w:val="20"/>
        </w:rPr>
      </w:pPr>
    </w:p>
    <w:p w14:paraId="7F489BB4" w14:textId="77777777" w:rsidR="00D00264" w:rsidRDefault="00D00264">
      <w:pPr>
        <w:pStyle w:val="BodyText"/>
        <w:rPr>
          <w:b/>
          <w:sz w:val="20"/>
        </w:rPr>
      </w:pPr>
    </w:p>
    <w:p w14:paraId="1F8A569B" w14:textId="77777777" w:rsidR="00D00264" w:rsidRDefault="00000000">
      <w:pPr>
        <w:pStyle w:val="BodyText"/>
        <w:spacing w:before="8"/>
        <w:rPr>
          <w:b/>
          <w:sz w:val="20"/>
        </w:rPr>
      </w:pPr>
      <w:r>
        <w:pict w14:anchorId="5678FBDE">
          <v:shape id="_x0000_s2805" type="#_x0000_t202" style="position:absolute;margin-left:38.75pt;margin-top:13.15pt;width:645.25pt;height:50.25pt;z-index:-15698432;mso-wrap-distance-left:0;mso-wrap-distance-right:0;mso-position-horizontal-relative:page" filled="f" stroked="f">
            <v:textbox inset="0,0,0,0">
              <w:txbxContent>
                <w:p w14:paraId="04624F9B" w14:textId="77777777" w:rsidR="00D00264" w:rsidRDefault="00D00264">
                  <w:pPr>
                    <w:pStyle w:val="BodyText"/>
                    <w:spacing w:before="5"/>
                    <w:rPr>
                      <w:b/>
                      <w:sz w:val="30"/>
                    </w:rPr>
                  </w:pPr>
                </w:p>
                <w:p w14:paraId="4A94A4E8" w14:textId="77777777" w:rsidR="00D00264" w:rsidRDefault="00000000">
                  <w:pPr>
                    <w:pStyle w:val="BodyText"/>
                    <w:ind w:left="448"/>
                  </w:pPr>
                  <w:r>
                    <w:t>Distinction between Expected and Unexpected Losses</w:t>
                  </w:r>
                </w:p>
              </w:txbxContent>
            </v:textbox>
            <w10:wrap type="topAndBottom" anchorx="page"/>
          </v:shape>
        </w:pict>
      </w:r>
    </w:p>
    <w:p w14:paraId="192948DC" w14:textId="77777777" w:rsidR="00D00264" w:rsidRDefault="00D00264">
      <w:pPr>
        <w:pStyle w:val="BodyText"/>
        <w:rPr>
          <w:b/>
          <w:sz w:val="20"/>
        </w:rPr>
      </w:pPr>
    </w:p>
    <w:p w14:paraId="5FDCDD83" w14:textId="77777777" w:rsidR="00D00264" w:rsidRDefault="00000000">
      <w:pPr>
        <w:pStyle w:val="BodyText"/>
        <w:spacing w:before="4"/>
        <w:rPr>
          <w:b/>
          <w:sz w:val="17"/>
        </w:rPr>
      </w:pPr>
      <w:r>
        <w:pict w14:anchorId="7A6346F7">
          <v:shape id="_x0000_s2804" type="#_x0000_t202" style="position:absolute;margin-left:38.75pt;margin-top:11.2pt;width:645.25pt;height:61.75pt;z-index:-15697920;mso-wrap-distance-left:0;mso-wrap-distance-right:0;mso-position-horizontal-relative:page" filled="f" stroked="f">
            <v:textbox inset="0,0,0,0">
              <w:txbxContent>
                <w:p w14:paraId="3352EFAE" w14:textId="77777777" w:rsidR="00D00264" w:rsidRDefault="00000000">
                  <w:pPr>
                    <w:pStyle w:val="BodyText"/>
                    <w:spacing w:before="161" w:line="249" w:lineRule="auto"/>
                    <w:ind w:left="448" w:right="1347"/>
                  </w:pPr>
                  <w:r>
                    <w:t>Expected losses: Average losses that can be ascertained with a high degree of confidence</w:t>
                  </w:r>
                </w:p>
                <w:p w14:paraId="0FC1A2AE" w14:textId="77777777" w:rsidR="00D00264" w:rsidRDefault="00000000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1400"/>
                    </w:tabs>
                    <w:spacing w:before="2"/>
                    <w:ind w:hanging="283"/>
                  </w:pPr>
                  <w:r>
                    <w:t>EL = PD * LGD *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EAD</w:t>
                  </w:r>
                </w:p>
              </w:txbxContent>
            </v:textbox>
            <w10:wrap type="topAndBottom" anchorx="page"/>
          </v:shape>
        </w:pict>
      </w:r>
    </w:p>
    <w:p w14:paraId="372AD045" w14:textId="77777777" w:rsidR="00D00264" w:rsidRDefault="00D00264">
      <w:pPr>
        <w:pStyle w:val="BodyText"/>
        <w:rPr>
          <w:b/>
          <w:sz w:val="20"/>
        </w:rPr>
      </w:pPr>
    </w:p>
    <w:p w14:paraId="0084AD34" w14:textId="77777777" w:rsidR="00D00264" w:rsidRDefault="00000000">
      <w:pPr>
        <w:pStyle w:val="BodyText"/>
        <w:spacing w:before="2"/>
        <w:rPr>
          <w:b/>
          <w:sz w:val="15"/>
        </w:rPr>
      </w:pPr>
      <w:r>
        <w:pict w14:anchorId="4DA67155">
          <v:shape id="_x0000_s2803" type="#_x0000_t202" style="position:absolute;margin-left:38.75pt;margin-top:9.95pt;width:645.25pt;height:48.6pt;z-index:-15697408;mso-wrap-distance-left:0;mso-wrap-distance-right:0;mso-position-horizontal-relative:page" filled="f" stroked="f">
            <v:textbox inset="0,0,0,0">
              <w:txbxContent>
                <w:p w14:paraId="6E9ECAF0" w14:textId="77777777" w:rsidR="00D00264" w:rsidRDefault="00D00264">
                  <w:pPr>
                    <w:pStyle w:val="BodyText"/>
                    <w:spacing w:before="8"/>
                    <w:rPr>
                      <w:b/>
                      <w:sz w:val="24"/>
                    </w:rPr>
                  </w:pPr>
                </w:p>
                <w:p w14:paraId="5CDC545E" w14:textId="77777777" w:rsidR="00D00264" w:rsidRDefault="00000000">
                  <w:pPr>
                    <w:pStyle w:val="BodyText"/>
                    <w:ind w:left="448"/>
                  </w:pPr>
                  <w:r>
                    <w:t>Expected loss is covered through provisions</w:t>
                  </w:r>
                </w:p>
              </w:txbxContent>
            </v:textbox>
            <w10:wrap type="topAndBottom" anchorx="page"/>
          </v:shape>
        </w:pict>
      </w:r>
      <w:r>
        <w:pict w14:anchorId="0556B09C">
          <v:shape id="_x0000_s2802" type="#_x0000_t202" style="position:absolute;margin-left:38.75pt;margin-top:77.45pt;width:645.25pt;height:48.6pt;z-index:-15696896;mso-wrap-distance-left:0;mso-wrap-distance-right:0;mso-position-horizontal-relative:page" filled="f" stroked="f">
            <v:textbox inset="0,0,0,0">
              <w:txbxContent>
                <w:p w14:paraId="3603D9B7" w14:textId="77777777" w:rsidR="00D00264" w:rsidRDefault="00D00264">
                  <w:pPr>
                    <w:pStyle w:val="BodyText"/>
                    <w:rPr>
                      <w:b/>
                    </w:rPr>
                  </w:pPr>
                </w:p>
                <w:p w14:paraId="4CC41CF8" w14:textId="77777777" w:rsidR="00D00264" w:rsidRDefault="00000000">
                  <w:pPr>
                    <w:pStyle w:val="BodyText"/>
                    <w:ind w:left="448"/>
                  </w:pPr>
                  <w:r>
                    <w:t>Unexpected Loss: The losses that deviate from the expected loss</w:t>
                  </w:r>
                </w:p>
              </w:txbxContent>
            </v:textbox>
            <w10:wrap type="topAndBottom" anchorx="page"/>
          </v:shape>
        </w:pict>
      </w:r>
    </w:p>
    <w:p w14:paraId="7CF557F6" w14:textId="77777777" w:rsidR="00D00264" w:rsidRDefault="00D00264">
      <w:pPr>
        <w:pStyle w:val="BodyText"/>
        <w:spacing w:before="5"/>
        <w:rPr>
          <w:b/>
          <w:sz w:val="29"/>
        </w:rPr>
      </w:pPr>
    </w:p>
    <w:p w14:paraId="6B3C81C9" w14:textId="77777777" w:rsidR="00D00264" w:rsidRDefault="00D00264">
      <w:pPr>
        <w:pStyle w:val="BodyText"/>
        <w:rPr>
          <w:b/>
          <w:sz w:val="20"/>
        </w:rPr>
      </w:pPr>
    </w:p>
    <w:p w14:paraId="0B4BE659" w14:textId="77777777" w:rsidR="00D00264" w:rsidRDefault="00D00264">
      <w:pPr>
        <w:pStyle w:val="BodyText"/>
        <w:rPr>
          <w:b/>
          <w:sz w:val="20"/>
        </w:rPr>
      </w:pPr>
    </w:p>
    <w:p w14:paraId="79D08E37" w14:textId="77777777" w:rsidR="00D00264" w:rsidRDefault="00D00264">
      <w:pPr>
        <w:pStyle w:val="BodyText"/>
        <w:spacing w:before="5"/>
        <w:rPr>
          <w:b/>
          <w:sz w:val="24"/>
        </w:rPr>
      </w:pPr>
    </w:p>
    <w:p w14:paraId="50ECC26D" w14:textId="77777777" w:rsidR="00D00264" w:rsidRDefault="00000000">
      <w:pPr>
        <w:pStyle w:val="BodyText"/>
        <w:spacing w:before="91"/>
        <w:ind w:left="1224"/>
      </w:pPr>
      <w:r>
        <w:pict w14:anchorId="69C20545">
          <v:group id="_x0000_s2779" style="position:absolute;left:0;text-align:left;margin-left:33.25pt;margin-top:-319.15pt;width:668.2pt;height:397.2pt;z-index:-17743360;mso-position-horizontal-relative:page" coordorigin="665,-6383" coordsize="13364,7944">
            <v:shape id="_x0000_s2801" type="#_x0000_t75" style="position:absolute;left:11652;top:856;width:2376;height:677">
              <v:imagedata r:id="rId21" o:title=""/>
            </v:shape>
            <v:line id="_x0000_s2800" style="position:absolute" from="1731,970" to="1729,1546" strokecolor="#2c3a96" strokeweight="1.5pt"/>
            <v:rect id="_x0000_s2799" style="position:absolute;left:13642;top:-475;width:38;height:1125" fillcolor="#bebebe" stroked="f"/>
            <v:shape id="_x0000_s2798" type="#_x0000_t75" alt="shadow.png" style="position:absolute;left:664;top:471;width:13016;height:768">
              <v:imagedata r:id="rId22" o:title=""/>
            </v:shape>
            <v:rect id="_x0000_s2797" style="position:absolute;left:738;top:-319;width:12905;height:972" fillcolor="#d9d9d9" stroked="f"/>
            <v:rect id="_x0000_s2796" style="position:absolute;left:738;top:-471;width:12905;height:1125" filled="f" strokecolor="white" strokeweight=".25pt"/>
            <v:rect id="_x0000_s2795" style="position:absolute;left:764;top:-471;width:12905;height:153" fillcolor="#538235" stroked="f"/>
            <v:rect id="_x0000_s2794" style="position:absolute;left:775;top:-6231;width:12905;height:1005" fillcolor="#d9d9d9" stroked="f"/>
            <v:shape id="_x0000_s2793" type="#_x0000_t75" alt="shadow.png" style="position:absolute;left:664;top:-5412;width:13016;height:768">
              <v:imagedata r:id="rId22" o:title=""/>
            </v:shape>
            <v:rect id="_x0000_s2792" style="position:absolute;left:775;top:-6384;width:12905;height:153" fillcolor="#e36c09" stroked="f"/>
            <v:rect id="_x0000_s2791" style="position:absolute;left:775;top:-4758;width:12905;height:1235" fillcolor="#d9d9d9" stroked="f"/>
            <v:rect id="_x0000_s2790" style="position:absolute;left:775;top:-4884;width:12905;height:1361" filled="f" strokecolor="white" strokeweight=".25pt"/>
            <v:shape id="_x0000_s2789" type="#_x0000_t75" alt="shadow.png" style="position:absolute;left:664;top:-3742;width:13016;height:929">
              <v:imagedata r:id="rId22" o:title=""/>
            </v:shape>
            <v:rect id="_x0000_s2788" style="position:absolute;left:775;top:-4897;width:12905;height:140" fillcolor="#2d75b6" stroked="f"/>
            <v:rect id="_x0000_s2787" style="position:absolute;left:775;top:-3079;width:12905;height:972" fillcolor="#d9d9d9" stroked="f"/>
            <v:rect id="_x0000_s2786" style="position:absolute;left:775;top:-3231;width:12905;height:1125" filled="f" strokecolor="white" strokeweight=".25pt"/>
            <v:shape id="_x0000_s2785" type="#_x0000_t75" alt="shadow.png" style="position:absolute;left:664;top:-2286;width:13016;height:768">
              <v:imagedata r:id="rId22" o:title=""/>
            </v:shape>
            <v:rect id="_x0000_s2784" style="position:absolute;left:775;top:-3231;width:12905;height:153" fillcolor="#25837a" stroked="f"/>
            <v:rect id="_x0000_s2783" style="position:absolute;left:775;top:-1729;width:12905;height:972" fillcolor="#d9d9d9" stroked="f"/>
            <v:rect id="_x0000_s2782" style="position:absolute;left:775;top:-1881;width:12905;height:1125" filled="f" strokecolor="white" strokeweight=".25pt"/>
            <v:shape id="_x0000_s2781" type="#_x0000_t75" alt="shadow.png" style="position:absolute;left:664;top:-937;width:13016;height:768">
              <v:imagedata r:id="rId22" o:title=""/>
            </v:shape>
            <v:rect id="_x0000_s2780" style="position:absolute;left:775;top:-1881;width:12905;height:153" fillcolor="#ffc000" stroked="f"/>
            <w10:wrap anchorx="page"/>
          </v:group>
        </w:pict>
      </w:r>
      <w:r>
        <w:t>Unexpected loss is covered by setting aside capital</w:t>
      </w:r>
    </w:p>
    <w:p w14:paraId="25EB9F8C" w14:textId="77777777" w:rsidR="00D00264" w:rsidRDefault="00D00264">
      <w:pPr>
        <w:pStyle w:val="BodyText"/>
        <w:rPr>
          <w:sz w:val="20"/>
        </w:rPr>
      </w:pPr>
    </w:p>
    <w:p w14:paraId="5B54906E" w14:textId="77777777" w:rsidR="00D00264" w:rsidRDefault="00D00264">
      <w:pPr>
        <w:pStyle w:val="BodyText"/>
        <w:rPr>
          <w:sz w:val="20"/>
        </w:rPr>
      </w:pPr>
    </w:p>
    <w:p w14:paraId="5635AC3E" w14:textId="77777777" w:rsidR="00D00264" w:rsidRDefault="00D00264">
      <w:pPr>
        <w:pStyle w:val="BodyText"/>
        <w:spacing w:before="6"/>
        <w:rPr>
          <w:sz w:val="17"/>
        </w:rPr>
      </w:pPr>
    </w:p>
    <w:p w14:paraId="641DB005" w14:textId="77777777" w:rsidR="00D00264" w:rsidRDefault="00D00264">
      <w:pPr>
        <w:rPr>
          <w:sz w:val="17"/>
        </w:rPr>
        <w:sectPr w:rsidR="00D00264">
          <w:headerReference w:type="default" r:id="rId23"/>
          <w:footerReference w:type="default" r:id="rId24"/>
          <w:pgSz w:w="14400" w:h="10080" w:orient="landscape"/>
          <w:pgMar w:top="700" w:right="0" w:bottom="0" w:left="0" w:header="202" w:footer="0" w:gutter="0"/>
          <w:cols w:space="720"/>
        </w:sectPr>
      </w:pPr>
    </w:p>
    <w:p w14:paraId="61F6A66D" w14:textId="77777777" w:rsidR="00D00264" w:rsidRDefault="00000000">
      <w:pPr>
        <w:spacing w:before="94"/>
        <w:ind w:left="457"/>
        <w:rPr>
          <w:b/>
          <w:sz w:val="18"/>
        </w:rPr>
      </w:pPr>
      <w:r>
        <w:rPr>
          <w:b/>
          <w:color w:val="585858"/>
          <w:sz w:val="18"/>
        </w:rPr>
        <w:t>© EduPristine</w:t>
      </w:r>
    </w:p>
    <w:p w14:paraId="4E5B920B" w14:textId="236729E3" w:rsidR="00D00264" w:rsidRDefault="00000000">
      <w:pPr>
        <w:tabs>
          <w:tab w:val="right" w:pos="7017"/>
        </w:tabs>
        <w:spacing w:before="99"/>
        <w:ind w:left="118"/>
        <w:rPr>
          <w:sz w:val="21"/>
        </w:rPr>
      </w:pPr>
      <w:r>
        <w:br w:type="column"/>
      </w:r>
      <w:r>
        <w:rPr>
          <w:color w:val="585858"/>
          <w:sz w:val="19"/>
        </w:rPr>
        <w:t>For [Foundations of Risk</w:t>
      </w:r>
      <w:r>
        <w:rPr>
          <w:color w:val="585858"/>
          <w:spacing w:val="-2"/>
          <w:sz w:val="19"/>
        </w:rPr>
        <w:t xml:space="preserve"> </w:t>
      </w:r>
      <w:r>
        <w:rPr>
          <w:color w:val="585858"/>
          <w:sz w:val="19"/>
        </w:rPr>
        <w:t>Management]</w:t>
      </w:r>
      <w:r>
        <w:rPr>
          <w:color w:val="585858"/>
          <w:spacing w:val="-4"/>
          <w:sz w:val="19"/>
        </w:rPr>
        <w:t xml:space="preserve"> </w:t>
      </w:r>
      <w:r>
        <w:rPr>
          <w:color w:val="585858"/>
          <w:sz w:val="19"/>
        </w:rPr>
        <w:t>(Confidential)</w:t>
      </w:r>
      <w:r>
        <w:rPr>
          <w:color w:val="585858"/>
          <w:sz w:val="19"/>
        </w:rPr>
        <w:tab/>
      </w:r>
    </w:p>
    <w:p w14:paraId="29FE7FCC" w14:textId="77777777" w:rsidR="00D00264" w:rsidRDefault="00D00264">
      <w:pPr>
        <w:rPr>
          <w:sz w:val="21"/>
        </w:rPr>
        <w:sectPr w:rsidR="00D00264"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1642" w:space="40"/>
            <w:col w:w="12718"/>
          </w:cols>
        </w:sectPr>
      </w:pPr>
    </w:p>
    <w:p w14:paraId="237979BF" w14:textId="3485643E" w:rsidR="00D00264" w:rsidRDefault="00D00264">
      <w:pPr>
        <w:pStyle w:val="BodyText"/>
        <w:rPr>
          <w:sz w:val="20"/>
        </w:rPr>
      </w:pPr>
    </w:p>
    <w:p w14:paraId="0640568D" w14:textId="77777777" w:rsidR="00D00264" w:rsidRDefault="00D00264">
      <w:pPr>
        <w:pStyle w:val="BodyText"/>
        <w:rPr>
          <w:sz w:val="20"/>
        </w:rPr>
      </w:pPr>
    </w:p>
    <w:p w14:paraId="6D45219B" w14:textId="77777777" w:rsidR="00D00264" w:rsidRDefault="00D00264">
      <w:pPr>
        <w:pStyle w:val="BodyText"/>
        <w:rPr>
          <w:sz w:val="20"/>
        </w:rPr>
      </w:pPr>
    </w:p>
    <w:p w14:paraId="703C5536" w14:textId="77777777" w:rsidR="00D00264" w:rsidRDefault="00000000">
      <w:pPr>
        <w:pStyle w:val="BodyText"/>
        <w:ind w:left="720"/>
        <w:rPr>
          <w:sz w:val="20"/>
        </w:rPr>
      </w:pPr>
      <w:r>
        <w:rPr>
          <w:sz w:val="20"/>
        </w:rPr>
      </w:r>
      <w:r>
        <w:rPr>
          <w:sz w:val="20"/>
        </w:rPr>
        <w:pict w14:anchorId="1FDC7A78">
          <v:group id="_x0000_s2744" style="width:665.55pt;height:98.2pt;mso-position-horizontal-relative:char;mso-position-vertical-relative:line" coordsize="13311,1964">
            <v:shape id="_x0000_s2747" style="position:absolute;width:13311;height:1964" coordsize="13311,1964" o:spt="100" adj="0,,0" path="m565,8l,8,,1963r565,l565,8xm13310,r-565,l12745,1955r565,l13310,xe" fillcolor="#006fc0" stroked="f">
              <v:stroke joinstyle="round"/>
              <v:formulas/>
              <v:path arrowok="t" o:connecttype="segments"/>
            </v:shape>
            <v:rect id="_x0000_s2746" style="position:absolute;left:125;top:82;width:13034;height:1770" stroked="f"/>
            <v:shape id="_x0000_s2745" type="#_x0000_t202" style="position:absolute;left:125;top:82;width:13034;height:1770" filled="f" strokecolor="#0e628d">
              <v:textbox inset="0,0,0,0">
                <w:txbxContent>
                  <w:p w14:paraId="1017AAFE" w14:textId="77777777" w:rsidR="00D00264" w:rsidRDefault="00000000">
                    <w:pPr>
                      <w:spacing w:before="226"/>
                      <w:ind w:left="375"/>
                      <w:rPr>
                        <w:b/>
                        <w:sz w:val="28"/>
                      </w:rPr>
                    </w:pPr>
                    <w:bookmarkStart w:id="5" w:name="Slide_Number_11"/>
                    <w:bookmarkEnd w:id="5"/>
                    <w:r>
                      <w:rPr>
                        <w:b/>
                        <w:sz w:val="28"/>
                      </w:rPr>
                      <w:t>Identify Risk Appetite</w:t>
                    </w:r>
                  </w:p>
                  <w:p w14:paraId="7707903C" w14:textId="77777777" w:rsidR="00D00264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1095"/>
                        <w:tab w:val="left" w:pos="1096"/>
                      </w:tabs>
                      <w:spacing w:before="1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Identify key corporate goals and</w:t>
                    </w:r>
                    <w:r>
                      <w:rPr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risks.</w:t>
                    </w:r>
                  </w:p>
                  <w:p w14:paraId="78355650" w14:textId="77777777" w:rsidR="00D00264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1095"/>
                        <w:tab w:val="left" w:pos="1096"/>
                      </w:tabs>
                      <w:spacing w:before="1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Should we manage risk? Which risks should we</w:t>
                    </w:r>
                    <w:r>
                      <w:rPr>
                        <w:spacing w:val="-2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manage?</w:t>
                    </w:r>
                  </w:p>
                  <w:p w14:paraId="313D3978" w14:textId="77777777" w:rsidR="00D00264" w:rsidRDefault="00000000">
                    <w:pPr>
                      <w:numPr>
                        <w:ilvl w:val="0"/>
                        <w:numId w:val="9"/>
                      </w:numPr>
                      <w:tabs>
                        <w:tab w:val="left" w:pos="1095"/>
                        <w:tab w:val="left" w:pos="1096"/>
                      </w:tabs>
                      <w:spacing w:before="1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Create a risk appetite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statement.</w:t>
                    </w:r>
                  </w:p>
                </w:txbxContent>
              </v:textbox>
            </v:shape>
            <w10:anchorlock/>
          </v:group>
        </w:pict>
      </w:r>
    </w:p>
    <w:p w14:paraId="559DFAEB" w14:textId="77777777" w:rsidR="00D00264" w:rsidRDefault="00000000">
      <w:pPr>
        <w:pStyle w:val="BodyText"/>
        <w:spacing w:before="2"/>
        <w:rPr>
          <w:sz w:val="19"/>
        </w:rPr>
      </w:pPr>
      <w:r>
        <w:pict w14:anchorId="68531599">
          <v:group id="_x0000_s2740" style="position:absolute;margin-left:36pt;margin-top:13pt;width:665.55pt;height:107.95pt;z-index:-15682560;mso-wrap-distance-left:0;mso-wrap-distance-right:0;mso-position-horizontal-relative:page" coordorigin="720,260" coordsize="13311,2159">
            <v:shape id="_x0000_s2743" style="position:absolute;left:720;top:260;width:13311;height:2159" coordorigin="720,260" coordsize="13311,2159" o:spt="100" adj="0,,0" path="m1285,269r-565,l720,2419r565,l1285,269xm14030,260r-565,l13465,2411r565,l14030,260xe" fillcolor="#c00000" stroked="f">
              <v:stroke joinstyle="round"/>
              <v:formulas/>
              <v:path arrowok="t" o:connecttype="segments"/>
            </v:shape>
            <v:rect id="_x0000_s2742" style="position:absolute;left:845;top:350;width:13034;height:1948" stroked="f"/>
            <v:shape id="_x0000_s2741" type="#_x0000_t202" style="position:absolute;left:845;top:350;width:13034;height:1948" filled="f" strokecolor="#c54248">
              <v:textbox inset="0,0,0,0">
                <w:txbxContent>
                  <w:p w14:paraId="68CE3BC2" w14:textId="77777777" w:rsidR="00D00264" w:rsidRDefault="00000000">
                    <w:pPr>
                      <w:spacing w:before="82"/>
                      <w:ind w:left="37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Map Risks, Make choices</w:t>
                    </w:r>
                  </w:p>
                  <w:p w14:paraId="4AD768F4" w14:textId="77777777" w:rsidR="00D00264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825"/>
                        <w:tab w:val="left" w:pos="826"/>
                      </w:tabs>
                      <w:spacing w:before="1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Map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risks.</w:t>
                    </w:r>
                  </w:p>
                  <w:p w14:paraId="44E22C8F" w14:textId="77777777" w:rsidR="00D00264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825"/>
                        <w:tab w:val="left" w:pos="826"/>
                      </w:tabs>
                      <w:spacing w:before="1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Assess and measure risk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impact.</w:t>
                    </w:r>
                  </w:p>
                  <w:p w14:paraId="33D45493" w14:textId="77777777" w:rsidR="00D00264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825"/>
                        <w:tab w:val="left" w:pos="826"/>
                      </w:tabs>
                      <w:spacing w:before="1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Perform risk reward analysis of risk management</w:t>
                    </w:r>
                    <w:r>
                      <w:rPr>
                        <w:spacing w:val="-26"/>
                        <w:sz w:val="28"/>
                      </w:rPr>
                      <w:t xml:space="preserve"> </w:t>
                    </w:r>
                    <w:r>
                      <w:rPr>
                        <w:spacing w:val="-3"/>
                        <w:sz w:val="28"/>
                      </w:rPr>
                      <w:t>strategy.</w:t>
                    </w:r>
                  </w:p>
                  <w:p w14:paraId="73BD5115" w14:textId="77777777" w:rsidR="00D00264" w:rsidRDefault="00000000">
                    <w:pPr>
                      <w:numPr>
                        <w:ilvl w:val="0"/>
                        <w:numId w:val="8"/>
                      </w:numPr>
                      <w:tabs>
                        <w:tab w:val="left" w:pos="825"/>
                        <w:tab w:val="left" w:pos="826"/>
                      </w:tabs>
                      <w:spacing w:before="1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Choose basic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strategy/tactics.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6708947">
          <v:group id="_x0000_s2736" style="position:absolute;margin-left:36pt;margin-top:136.85pt;width:665.55pt;height:98.2pt;z-index:-15681536;mso-wrap-distance-left:0;mso-wrap-distance-right:0;mso-position-horizontal-relative:page" coordorigin="720,2737" coordsize="13311,1964">
            <v:shape id="_x0000_s2739" style="position:absolute;left:720;top:2737;width:13311;height:1964" coordorigin="720,2737" coordsize="13311,1964" o:spt="100" adj="0,,0" path="m1285,2745r-565,l720,4700r565,l1285,2745xm14030,2737r-565,l13465,4692r565,l14030,2737xe" fillcolor="#538235" stroked="f">
              <v:stroke joinstyle="round"/>
              <v:formulas/>
              <v:path arrowok="t" o:connecttype="segments"/>
            </v:shape>
            <v:rect id="_x0000_s2738" style="position:absolute;left:845;top:2819;width:13034;height:1770" stroked="f"/>
            <v:shape id="_x0000_s2737" type="#_x0000_t202" style="position:absolute;left:845;top:2819;width:13034;height:1770" filled="f" strokecolor="#468277">
              <v:textbox inset="0,0,0,0">
                <w:txbxContent>
                  <w:p w14:paraId="688C8C0A" w14:textId="77777777" w:rsidR="00D00264" w:rsidRDefault="00000000">
                    <w:pPr>
                      <w:spacing w:before="169"/>
                      <w:ind w:left="37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Operationalize Risk appetite</w:t>
                    </w:r>
                  </w:p>
                  <w:p w14:paraId="72E53F23" w14:textId="77777777" w:rsidR="00D00264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825"/>
                        <w:tab w:val="left" w:pos="826"/>
                      </w:tabs>
                      <w:spacing w:before="1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Express risk appetite in operational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terms.</w:t>
                    </w:r>
                  </w:p>
                  <w:p w14:paraId="5FB403F2" w14:textId="77777777" w:rsidR="00D00264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825"/>
                        <w:tab w:val="left" w:pos="826"/>
                      </w:tabs>
                      <w:spacing w:before="1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Set risk limit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framework.</w:t>
                    </w:r>
                  </w:p>
                  <w:p w14:paraId="180839DA" w14:textId="77777777" w:rsidR="00D00264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825"/>
                        <w:tab w:val="left" w:pos="826"/>
                      </w:tabs>
                      <w:spacing w:before="1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Right size risk management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team.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8AFDE6B" w14:textId="77777777" w:rsidR="00D00264" w:rsidRDefault="00D00264">
      <w:pPr>
        <w:pStyle w:val="BodyText"/>
        <w:spacing w:before="8"/>
        <w:rPr>
          <w:sz w:val="21"/>
        </w:rPr>
      </w:pPr>
    </w:p>
    <w:p w14:paraId="7DF46890" w14:textId="77777777" w:rsidR="00D00264" w:rsidRDefault="00D00264">
      <w:pPr>
        <w:rPr>
          <w:sz w:val="21"/>
        </w:rPr>
        <w:sectPr w:rsidR="00D00264">
          <w:headerReference w:type="default" r:id="rId25"/>
          <w:footerReference w:type="default" r:id="rId26"/>
          <w:pgSz w:w="14400" w:h="10080" w:orient="landscape"/>
          <w:pgMar w:top="1940" w:right="0" w:bottom="700" w:left="0" w:header="202" w:footer="513" w:gutter="0"/>
          <w:pgNumType w:start="10"/>
          <w:cols w:space="720"/>
        </w:sectPr>
      </w:pPr>
    </w:p>
    <w:p w14:paraId="245C5746" w14:textId="77777777" w:rsidR="00D00264" w:rsidRDefault="00D00264">
      <w:pPr>
        <w:pStyle w:val="BodyText"/>
        <w:spacing w:before="11"/>
        <w:rPr>
          <w:sz w:val="22"/>
        </w:rPr>
      </w:pPr>
    </w:p>
    <w:p w14:paraId="058CCEC2" w14:textId="77777777" w:rsidR="00D00264" w:rsidRDefault="00000000">
      <w:pPr>
        <w:pStyle w:val="BodyText"/>
        <w:ind w:left="720"/>
        <w:rPr>
          <w:sz w:val="20"/>
        </w:rPr>
      </w:pPr>
      <w:r>
        <w:rPr>
          <w:sz w:val="20"/>
        </w:rPr>
      </w:r>
      <w:r>
        <w:rPr>
          <w:sz w:val="20"/>
        </w:rPr>
        <w:pict w14:anchorId="195D36CB">
          <v:group id="_x0000_s2731" style="width:665.55pt;height:98.2pt;mso-position-horizontal-relative:char;mso-position-vertical-relative:line" coordsize="13311,1964">
            <v:shape id="_x0000_s2735" style="position:absolute;width:13311;height:1964" coordsize="13311,1964" o:spt="100" adj="0,,0" path="m565,8l,8,,1963r565,l565,8xm13310,r-565,l12745,1955r565,l13310,xe" fillcolor="#e36c09" stroked="f">
              <v:stroke joinstyle="round"/>
              <v:formulas/>
              <v:path arrowok="t" o:connecttype="segments"/>
            </v:shape>
            <v:rect id="_x0000_s2734" style="position:absolute;left:125;top:82;width:13034;height:1770" stroked="f"/>
            <v:rect id="_x0000_s2733" style="position:absolute;left:125;top:82;width:13034;height:1770" filled="f" strokecolor="#e36c09"/>
            <v:shape id="_x0000_s2732" type="#_x0000_t202" style="position:absolute;width:13311;height:1964" filled="f" stroked="f">
              <v:textbox inset="0,0,0,0">
                <w:txbxContent>
                  <w:p w14:paraId="2EEB95FA" w14:textId="77777777" w:rsidR="00D00264" w:rsidRDefault="00D00264">
                    <w:pPr>
                      <w:spacing w:before="5"/>
                      <w:rPr>
                        <w:sz w:val="27"/>
                      </w:rPr>
                    </w:pPr>
                  </w:p>
                  <w:p w14:paraId="1EE55929" w14:textId="77777777" w:rsidR="00D00264" w:rsidRDefault="00000000">
                    <w:pPr>
                      <w:ind w:left="508"/>
                      <w:rPr>
                        <w:b/>
                        <w:sz w:val="28"/>
                      </w:rPr>
                    </w:pPr>
                    <w:bookmarkStart w:id="6" w:name="Slide_Number_12"/>
                    <w:bookmarkEnd w:id="6"/>
                    <w:r>
                      <w:rPr>
                        <w:b/>
                        <w:sz w:val="28"/>
                      </w:rPr>
                      <w:t>Implement</w:t>
                    </w:r>
                  </w:p>
                  <w:p w14:paraId="5F9A3C5B" w14:textId="77777777" w:rsidR="00D00264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958"/>
                        <w:tab w:val="left" w:pos="959"/>
                      </w:tabs>
                      <w:spacing w:before="1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Choose instruments to manage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risks.</w:t>
                    </w:r>
                  </w:p>
                  <w:p w14:paraId="3B0A4D52" w14:textId="77777777" w:rsidR="00D00264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958"/>
                        <w:tab w:val="left" w:pos="959"/>
                      </w:tabs>
                      <w:spacing w:before="1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Make day to day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decisions.</w:t>
                    </w:r>
                  </w:p>
                  <w:p w14:paraId="15450999" w14:textId="77777777" w:rsidR="00D00264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958"/>
                        <w:tab w:val="left" w:pos="959"/>
                      </w:tabs>
                      <w:spacing w:before="1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Establish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oversight.</w:t>
                    </w:r>
                  </w:p>
                </w:txbxContent>
              </v:textbox>
            </v:shape>
            <w10:anchorlock/>
          </v:group>
        </w:pict>
      </w:r>
    </w:p>
    <w:p w14:paraId="05E4900B" w14:textId="77777777" w:rsidR="00D00264" w:rsidRDefault="00000000">
      <w:pPr>
        <w:pStyle w:val="BodyText"/>
        <w:spacing w:before="10"/>
        <w:rPr>
          <w:sz w:val="27"/>
        </w:rPr>
      </w:pPr>
      <w:r>
        <w:pict w14:anchorId="280BD1AE">
          <v:group id="_x0000_s2726" style="position:absolute;margin-left:36pt;margin-top:18pt;width:665.55pt;height:107.95pt;z-index:-15679488;mso-wrap-distance-left:0;mso-wrap-distance-right:0;mso-position-horizontal-relative:page" coordorigin="720,360" coordsize="13311,2159">
            <v:shape id="_x0000_s2730" style="position:absolute;left:720;top:359;width:13311;height:2159" coordorigin="720,360" coordsize="13311,2159" o:spt="100" adj="0,,0" path="m1285,368r-565,l720,2519r565,l1285,368xm14030,360r-565,l13465,2510r565,l14030,360xe" fillcolor="#25837a" stroked="f">
              <v:stroke joinstyle="round"/>
              <v:formulas/>
              <v:path arrowok="t" o:connecttype="segments"/>
            </v:shape>
            <v:rect id="_x0000_s2729" style="position:absolute;left:845;top:450;width:13034;height:1948" stroked="f"/>
            <v:rect id="_x0000_s2728" style="position:absolute;left:845;top:450;width:13034;height:1948" filled="f" strokecolor="#25837a"/>
            <v:shape id="_x0000_s2727" type="#_x0000_t202" style="position:absolute;left:720;top:359;width:13311;height:2159" filled="f" stroked="f">
              <v:textbox inset="0,0,0,0">
                <w:txbxContent>
                  <w:p w14:paraId="267CD40F" w14:textId="77777777" w:rsidR="00D00264" w:rsidRDefault="00D00264">
                    <w:pPr>
                      <w:spacing w:before="10"/>
                      <w:rPr>
                        <w:sz w:val="32"/>
                      </w:rPr>
                    </w:pPr>
                  </w:p>
                  <w:p w14:paraId="1DDFFF3F" w14:textId="77777777" w:rsidR="00D00264" w:rsidRDefault="00000000">
                    <w:pPr>
                      <w:ind w:left="508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Re-evaluate regularly</w:t>
                    </w:r>
                  </w:p>
                  <w:p w14:paraId="354FC56A" w14:textId="77777777" w:rsidR="00D00264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958"/>
                        <w:tab w:val="left" w:pos="959"/>
                      </w:tabs>
                      <w:spacing w:before="14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It is a continuous and dynamic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process.</w:t>
                    </w:r>
                  </w:p>
                  <w:p w14:paraId="50554FD2" w14:textId="77777777" w:rsidR="00D00264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958"/>
                        <w:tab w:val="left" w:pos="959"/>
                      </w:tabs>
                      <w:spacing w:before="14" w:line="249" w:lineRule="auto"/>
                      <w:ind w:right="112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business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evolves,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risks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change...New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risks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emerge,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old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ones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may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no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longer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have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same impact.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C76A5E0" w14:textId="77777777" w:rsidR="00D00264" w:rsidRDefault="00D00264">
      <w:pPr>
        <w:rPr>
          <w:sz w:val="27"/>
        </w:rPr>
        <w:sectPr w:rsidR="00D00264">
          <w:headerReference w:type="default" r:id="rId27"/>
          <w:footerReference w:type="default" r:id="rId28"/>
          <w:pgSz w:w="14400" w:h="10080" w:orient="landscape"/>
          <w:pgMar w:top="1940" w:right="0" w:bottom="700" w:left="0" w:header="202" w:footer="513" w:gutter="0"/>
          <w:pgNumType w:start="11"/>
          <w:cols w:space="720"/>
        </w:sectPr>
      </w:pPr>
    </w:p>
    <w:p w14:paraId="5EC65ED6" w14:textId="77777777" w:rsidR="00D00264" w:rsidRDefault="00D00264">
      <w:pPr>
        <w:pStyle w:val="BodyText"/>
        <w:rPr>
          <w:sz w:val="20"/>
        </w:rPr>
      </w:pPr>
    </w:p>
    <w:p w14:paraId="7B31171F" w14:textId="77777777" w:rsidR="00D00264" w:rsidRDefault="00D00264">
      <w:pPr>
        <w:pStyle w:val="BodyText"/>
        <w:rPr>
          <w:sz w:val="20"/>
        </w:rPr>
      </w:pPr>
    </w:p>
    <w:p w14:paraId="2551093C" w14:textId="77777777" w:rsidR="00D00264" w:rsidRDefault="00D00264">
      <w:pPr>
        <w:pStyle w:val="BodyText"/>
        <w:rPr>
          <w:sz w:val="20"/>
        </w:rPr>
      </w:pPr>
    </w:p>
    <w:p w14:paraId="30DBF7C6" w14:textId="77777777" w:rsidR="00D00264" w:rsidRDefault="00D00264">
      <w:pPr>
        <w:pStyle w:val="BodyText"/>
        <w:rPr>
          <w:sz w:val="20"/>
        </w:rPr>
      </w:pPr>
    </w:p>
    <w:p w14:paraId="01BD2A85" w14:textId="77777777" w:rsidR="00D00264" w:rsidRDefault="00D00264">
      <w:pPr>
        <w:pStyle w:val="BodyText"/>
        <w:rPr>
          <w:sz w:val="20"/>
        </w:rPr>
      </w:pPr>
    </w:p>
    <w:p w14:paraId="5114DDA6" w14:textId="77777777" w:rsidR="00D00264" w:rsidRDefault="00000000">
      <w:pPr>
        <w:pStyle w:val="BodyText"/>
        <w:spacing w:before="256" w:line="249" w:lineRule="auto"/>
        <w:ind w:left="3984" w:right="1044"/>
        <w:jc w:val="both"/>
      </w:pPr>
      <w:r>
        <w:pict w14:anchorId="6877C212">
          <v:group id="_x0000_s2720" style="position:absolute;left:0;text-align:left;margin-left:30pt;margin-top:-6.7pt;width:162pt;height:73.15pt;z-index:15778816;mso-position-horizontal-relative:page" coordorigin="600,-134" coordsize="3240,1463">
            <v:shape id="_x0000_s2725" style="position:absolute;left:604;top:112;width:400;height:474" coordorigin="604,113" coordsize="400,474" path="m994,113l604,382r400,204l994,113xe" fillcolor="#10565c" stroked="f">
              <v:path arrowok="t"/>
            </v:shape>
            <v:shape id="_x0000_s2724" style="position:absolute;left:883;top:-134;width:2957;height:1463" coordorigin="883,-134" coordsize="2957,1463" o:spt="100" adj="0,,0" path="m3360,604l2807,51,883,51r,1105l2807,1156,3360,604xm3840,-134r-142,l3698,1329r142,l3840,-134xe" fillcolor="#1c939e" stroked="f">
              <v:stroke joinstyle="round"/>
              <v:formulas/>
              <v:path arrowok="t" o:connecttype="segments"/>
            </v:shape>
            <v:line id="_x0000_s2723" style="position:absolute" from="3361,604" to="3699,598" strokecolor="#1c939e" strokeweight="1.5pt">
              <v:stroke dashstyle="3 1"/>
            </v:line>
            <v:shape id="_x0000_s2722" style="position:absolute;left:600;top:379;width:520;height:554" coordorigin="600,380" coordsize="520,554" path="m860,380r-260,l600,933r260,l1120,656,860,380xe" fillcolor="#96e7ec" stroked="f">
              <v:path arrowok="t"/>
            </v:shape>
            <v:shape id="_x0000_s2721" type="#_x0000_t202" style="position:absolute;left:600;top:-134;width:3240;height:1463" filled="f" stroked="f">
              <v:textbox inset="0,0,0,0">
                <w:txbxContent>
                  <w:p w14:paraId="0C63A326" w14:textId="77777777" w:rsidR="00D00264" w:rsidRDefault="00D00264">
                    <w:pPr>
                      <w:spacing w:before="8"/>
                      <w:rPr>
                        <w:sz w:val="35"/>
                      </w:rPr>
                    </w:pPr>
                  </w:p>
                  <w:p w14:paraId="65769D2D" w14:textId="77777777" w:rsidR="00D00264" w:rsidRDefault="00000000">
                    <w:pPr>
                      <w:spacing w:line="249" w:lineRule="auto"/>
                      <w:ind w:left="715" w:right="1477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Risk Appetite</w:t>
                    </w:r>
                  </w:p>
                </w:txbxContent>
              </v:textbox>
            </v:shape>
            <w10:wrap anchorx="page"/>
          </v:group>
        </w:pict>
      </w:r>
      <w:bookmarkStart w:id="7" w:name="Slide_Number_13"/>
      <w:bookmarkEnd w:id="7"/>
      <w:r>
        <w:t>Amount and types or risk a firm is willing to accept. It is the amount of risk a firm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happy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bear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time.</w:t>
      </w:r>
      <w:r>
        <w:rPr>
          <w:spacing w:val="-4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appetite</w:t>
      </w:r>
      <w:r>
        <w:rPr>
          <w:spacing w:val="-7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is an internal document that is subject to board</w:t>
      </w:r>
      <w:r>
        <w:rPr>
          <w:spacing w:val="-29"/>
        </w:rPr>
        <w:t xml:space="preserve"> </w:t>
      </w:r>
      <w:r>
        <w:t>approval</w:t>
      </w:r>
    </w:p>
    <w:p w14:paraId="2887FF07" w14:textId="77777777" w:rsidR="00D00264" w:rsidRDefault="00D00264">
      <w:pPr>
        <w:pStyle w:val="BodyText"/>
        <w:rPr>
          <w:sz w:val="30"/>
        </w:rPr>
      </w:pPr>
    </w:p>
    <w:p w14:paraId="044F723C" w14:textId="77777777" w:rsidR="00D00264" w:rsidRDefault="00D00264">
      <w:pPr>
        <w:pStyle w:val="BodyText"/>
        <w:rPr>
          <w:sz w:val="30"/>
        </w:rPr>
      </w:pPr>
    </w:p>
    <w:p w14:paraId="76DE0E3B" w14:textId="77777777" w:rsidR="00D00264" w:rsidRDefault="00D00264">
      <w:pPr>
        <w:pStyle w:val="BodyText"/>
        <w:spacing w:before="5"/>
        <w:rPr>
          <w:sz w:val="34"/>
        </w:rPr>
      </w:pPr>
    </w:p>
    <w:p w14:paraId="3FD4F49B" w14:textId="77777777" w:rsidR="00D00264" w:rsidRDefault="00000000">
      <w:pPr>
        <w:pStyle w:val="BodyText"/>
        <w:spacing w:before="1"/>
        <w:ind w:left="4037"/>
        <w:jc w:val="both"/>
      </w:pPr>
      <w:r>
        <w:pict w14:anchorId="555D1FC7">
          <v:group id="_x0000_s2714" style="position:absolute;left:0;text-align:left;margin-left:30pt;margin-top:-26.4pt;width:162pt;height:64.75pt;z-index:15779840;mso-position-horizontal-relative:page" coordorigin="600,-528" coordsize="3240,1295">
            <v:shape id="_x0000_s2719" style="position:absolute;left:604;top:-348;width:400;height:474" coordorigin="604,-348" coordsize="400,474" path="m994,-348l604,-79r400,204l994,-348xe" fillcolor="#0e3149" stroked="f">
              <v:path arrowok="t"/>
            </v:shape>
            <v:shape id="_x0000_s2718" style="position:absolute;left:883;top:-529;width:2957;height:1295" coordorigin="883,-528" coordsize="2957,1295" o:spt="100" adj="0,,0" path="m3360,145l2807,-408r-1924,l883,698r1924,l3360,145xm3840,-528r-142,l3698,766r142,l3840,-528xe" fillcolor="#227db9" stroked="f">
              <v:stroke joinstyle="round"/>
              <v:formulas/>
              <v:path arrowok="t" o:connecttype="segments"/>
            </v:shape>
            <v:line id="_x0000_s2717" style="position:absolute" from="3346,133" to="3714,133" strokecolor="#3e6dc3" strokeweight=".97756mm">
              <v:stroke dashstyle="3 1"/>
            </v:line>
            <v:shape id="_x0000_s2716" style="position:absolute;left:600;top:-79;width:520;height:554" coordorigin="600,-78" coordsize="520,554" path="m860,-78r-260,l600,475r260,l1120,198,860,-78xe" fillcolor="#97b5d7" stroked="f">
              <v:path arrowok="t"/>
            </v:shape>
            <v:shape id="_x0000_s2715" type="#_x0000_t202" style="position:absolute;left:600;top:-529;width:3240;height:1295" filled="f" stroked="f">
              <v:textbox inset="0,0,0,0">
                <w:txbxContent>
                  <w:p w14:paraId="3E5B6018" w14:textId="77777777" w:rsidR="00D00264" w:rsidRDefault="00D00264">
                    <w:pPr>
                      <w:spacing w:before="1"/>
                      <w:rPr>
                        <w:sz w:val="30"/>
                      </w:rPr>
                    </w:pPr>
                  </w:p>
                  <w:p w14:paraId="52824B70" w14:textId="77777777" w:rsidR="00D00264" w:rsidRDefault="00000000">
                    <w:pPr>
                      <w:spacing w:line="249" w:lineRule="auto"/>
                      <w:ind w:left="715" w:right="1415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Risk Capacity</w:t>
                    </w:r>
                  </w:p>
                </w:txbxContent>
              </v:textbox>
            </v:shape>
            <w10:wrap anchorx="page"/>
          </v:group>
        </w:pict>
      </w:r>
      <w:r>
        <w:t>Maximum amount of risk a firm can absorb</w:t>
      </w:r>
    </w:p>
    <w:p w14:paraId="67B8ABDB" w14:textId="77777777" w:rsidR="00D00264" w:rsidRDefault="00D00264">
      <w:pPr>
        <w:pStyle w:val="BodyText"/>
        <w:rPr>
          <w:sz w:val="20"/>
        </w:rPr>
      </w:pPr>
    </w:p>
    <w:p w14:paraId="32A5F0B0" w14:textId="77777777" w:rsidR="00D00264" w:rsidRDefault="00D00264">
      <w:pPr>
        <w:pStyle w:val="BodyText"/>
        <w:rPr>
          <w:sz w:val="20"/>
        </w:rPr>
      </w:pPr>
    </w:p>
    <w:p w14:paraId="230F5AA5" w14:textId="77777777" w:rsidR="00D00264" w:rsidRDefault="00D00264">
      <w:pPr>
        <w:pStyle w:val="BodyText"/>
        <w:rPr>
          <w:sz w:val="20"/>
        </w:rPr>
      </w:pPr>
    </w:p>
    <w:p w14:paraId="1F152317" w14:textId="77777777" w:rsidR="00D00264" w:rsidRDefault="00D00264">
      <w:pPr>
        <w:pStyle w:val="BodyText"/>
        <w:rPr>
          <w:sz w:val="20"/>
        </w:rPr>
      </w:pPr>
    </w:p>
    <w:p w14:paraId="08EFF736" w14:textId="77777777" w:rsidR="00D00264" w:rsidRDefault="00D00264">
      <w:pPr>
        <w:pStyle w:val="BodyText"/>
        <w:rPr>
          <w:sz w:val="20"/>
        </w:rPr>
      </w:pPr>
    </w:p>
    <w:p w14:paraId="78EB7B86" w14:textId="77777777" w:rsidR="00D00264" w:rsidRDefault="00D00264">
      <w:pPr>
        <w:pStyle w:val="BodyText"/>
        <w:spacing w:before="9"/>
        <w:rPr>
          <w:sz w:val="17"/>
        </w:rPr>
      </w:pPr>
    </w:p>
    <w:p w14:paraId="7CEECA9F" w14:textId="77777777" w:rsidR="00D00264" w:rsidRDefault="00D00264">
      <w:pPr>
        <w:pStyle w:val="BodyText"/>
        <w:spacing w:before="6"/>
        <w:rPr>
          <w:sz w:val="23"/>
        </w:rPr>
      </w:pPr>
    </w:p>
    <w:p w14:paraId="6FE03B35" w14:textId="77777777" w:rsidR="00D00264" w:rsidRDefault="00000000">
      <w:pPr>
        <w:pStyle w:val="BodyText"/>
        <w:ind w:left="4050"/>
      </w:pPr>
      <w:r>
        <w:pict w14:anchorId="7098FD11">
          <v:group id="_x0000_s2708" style="position:absolute;left:0;text-align:left;margin-left:30.65pt;margin-top:-26.35pt;width:162pt;height:64.75pt;z-index:15780864;mso-position-horizontal-relative:page" coordorigin="613,-527" coordsize="3240,1295">
            <v:shape id="_x0000_s2713" style="position:absolute;left:617;top:-347;width:400;height:474" coordorigin="617,-347" coordsize="400,474" path="m1007,-347l617,-77r400,204l1007,-347xe" fillcolor="#0e3149" stroked="f">
              <v:path arrowok="t"/>
            </v:shape>
            <v:shape id="_x0000_s2712" style="position:absolute;left:896;top:-528;width:2957;height:1295" coordorigin="896,-527" coordsize="2957,1295" o:spt="100" adj="0,,0" path="m3373,146l2821,-407r-1925,l896,698r1925,l3373,146xm3853,-527r-141,l3712,768r141,l3853,-527xe" fillcolor="#e36c09" stroked="f">
              <v:stroke joinstyle="round"/>
              <v:formulas/>
              <v:path arrowok="t" o:connecttype="segments"/>
            </v:shape>
            <v:line id="_x0000_s2711" style="position:absolute" from="3359,133" to="3727,133" strokecolor="#e36c09" strokeweight=".97756mm">
              <v:stroke dashstyle="3 1"/>
            </v:line>
            <v:shape id="_x0000_s2710" style="position:absolute;left:613;top:-78;width:520;height:552" coordorigin="613,-77" coordsize="520,552" path="m873,-77r-260,l613,475r260,l1133,199,873,-77xe" fillcolor="#f8a35e" stroked="f">
              <v:path arrowok="t"/>
            </v:shape>
            <v:shape id="_x0000_s2709" type="#_x0000_t202" style="position:absolute;left:613;top:-528;width:3240;height:1295" filled="f" stroked="f">
              <v:textbox inset="0,0,0,0">
                <w:txbxContent>
                  <w:p w14:paraId="4CAAA68A" w14:textId="77777777" w:rsidR="00D00264" w:rsidRDefault="00D00264">
                    <w:pPr>
                      <w:spacing w:before="1"/>
                      <w:rPr>
                        <w:sz w:val="30"/>
                      </w:rPr>
                    </w:pPr>
                  </w:p>
                  <w:p w14:paraId="49C3CD48" w14:textId="77777777" w:rsidR="00D00264" w:rsidRDefault="00000000">
                    <w:pPr>
                      <w:spacing w:line="249" w:lineRule="auto"/>
                      <w:ind w:left="715" w:right="755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Risk Tolerance</w:t>
                    </w:r>
                  </w:p>
                </w:txbxContent>
              </v:textbox>
            </v:shape>
            <w10:wrap anchorx="page"/>
          </v:group>
        </w:pict>
      </w:r>
      <w:r>
        <w:t>Defines boundaries or limits of risk which the firm is willing to accept</w:t>
      </w:r>
    </w:p>
    <w:p w14:paraId="084C4D6E" w14:textId="77777777" w:rsidR="00D00264" w:rsidRDefault="00D00264">
      <w:pPr>
        <w:sectPr w:rsidR="00D00264">
          <w:headerReference w:type="default" r:id="rId29"/>
          <w:footerReference w:type="default" r:id="rId30"/>
          <w:pgSz w:w="14400" w:h="10080" w:orient="landscape"/>
          <w:pgMar w:top="1940" w:right="0" w:bottom="700" w:left="0" w:header="202" w:footer="513" w:gutter="0"/>
          <w:pgNumType w:start="12"/>
          <w:cols w:space="720"/>
        </w:sectPr>
      </w:pPr>
    </w:p>
    <w:p w14:paraId="72431B19" w14:textId="77777777" w:rsidR="00D00264" w:rsidRDefault="00000000">
      <w:pPr>
        <w:pStyle w:val="BodyText"/>
        <w:spacing w:before="5"/>
        <w:rPr>
          <w:sz w:val="19"/>
        </w:rPr>
      </w:pPr>
      <w:r>
        <w:rPr>
          <w:noProof/>
        </w:rPr>
        <w:lastRenderedPageBreak/>
        <w:drawing>
          <wp:anchor distT="0" distB="0" distL="0" distR="0" simplePos="0" relativeHeight="485593600" behindDoc="1" locked="0" layoutInCell="1" allowOverlap="1" wp14:anchorId="383164F8" wp14:editId="59FB583B">
            <wp:simplePos x="0" y="0"/>
            <wp:positionH relativeFrom="page">
              <wp:posOffset>0</wp:posOffset>
            </wp:positionH>
            <wp:positionV relativeFrom="page">
              <wp:posOffset>5361432</wp:posOffset>
            </wp:positionV>
            <wp:extent cx="9143987" cy="487680"/>
            <wp:effectExtent l="0" t="0" r="0" b="0"/>
            <wp:wrapNone/>
            <wp:docPr id="23" name="image26.png" descr="sha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87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D7426" w14:textId="77777777" w:rsidR="00D00264" w:rsidRDefault="00000000">
      <w:pPr>
        <w:pStyle w:val="BodyText"/>
        <w:spacing w:before="7"/>
        <w:rPr>
          <w:sz w:val="23"/>
        </w:rPr>
      </w:pPr>
      <w:bookmarkStart w:id="8" w:name="Slide_Number_14"/>
      <w:bookmarkEnd w:id="8"/>
      <w:r>
        <w:pict w14:anchorId="1A74BCFB">
          <v:group id="_x0000_s2705" style="position:absolute;margin-left:0;margin-top:378.2pt;width:10in;height:58.4pt;z-index:-17722368;mso-position-horizontal-relative:page;mso-position-vertical-relative:page" coordorigin=",7564" coordsize="14400,1168">
            <v:shape id="_x0000_s2707" style="position:absolute;left:665;top:7563;width:13015;height:584" coordorigin="665,7564" coordsize="13015,584" path="m13680,7564r-9496,l665,7564r,584l4184,8148r9496,l13680,7564xe" fillcolor="#d9d9d9" stroked="f">
              <v:path arrowok="t"/>
            </v:shape>
            <v:shape id="_x0000_s2706" type="#_x0000_t75" alt="shadow.png" style="position:absolute;top:7963;width:14400;height:768">
              <v:imagedata r:id="rId32" o:title=""/>
            </v:shape>
            <w10:wrap anchorx="page" anchory="page"/>
          </v:group>
        </w:pict>
      </w:r>
    </w:p>
    <w:p w14:paraId="075DA4EF" w14:textId="77777777" w:rsidR="00D00264" w:rsidRDefault="00000000">
      <w:pPr>
        <w:pStyle w:val="Heading1"/>
        <w:spacing w:before="84"/>
        <w:ind w:left="388"/>
      </w:pPr>
      <w:bookmarkStart w:id="9" w:name="Slide_Number_15"/>
      <w:bookmarkEnd w:id="9"/>
      <w:r>
        <w:t>Risk Management Toolbox</w:t>
      </w:r>
    </w:p>
    <w:p w14:paraId="2E8D111C" w14:textId="77777777" w:rsidR="00D00264" w:rsidRDefault="00D00264">
      <w:pPr>
        <w:pStyle w:val="BodyText"/>
        <w:rPr>
          <w:b/>
          <w:sz w:val="20"/>
        </w:rPr>
      </w:pPr>
    </w:p>
    <w:p w14:paraId="74D6200F" w14:textId="77777777" w:rsidR="00D00264" w:rsidRDefault="00D00264">
      <w:pPr>
        <w:pStyle w:val="BodyText"/>
        <w:spacing w:before="4"/>
        <w:rPr>
          <w:b/>
          <w:sz w:val="23"/>
        </w:rPr>
      </w:pPr>
    </w:p>
    <w:tbl>
      <w:tblPr>
        <w:tblW w:w="0" w:type="auto"/>
        <w:tblInd w:w="6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9"/>
        <w:gridCol w:w="9497"/>
      </w:tblGrid>
      <w:tr w:rsidR="00D00264" w14:paraId="521E3D02" w14:textId="77777777">
        <w:trPr>
          <w:trHeight w:val="500"/>
        </w:trPr>
        <w:tc>
          <w:tcPr>
            <w:tcW w:w="3519" w:type="dxa"/>
            <w:tcBorders>
              <w:bottom w:val="single" w:sz="24" w:space="0" w:color="FFFFFF"/>
            </w:tcBorders>
            <w:shd w:val="clear" w:color="auto" w:fill="538235"/>
          </w:tcPr>
          <w:p w14:paraId="5598C4D4" w14:textId="77777777" w:rsidR="00D00264" w:rsidRDefault="00000000">
            <w:pPr>
              <w:pStyle w:val="TableParagraph"/>
              <w:spacing w:before="71"/>
              <w:ind w:left="68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Instrument Type</w:t>
            </w:r>
          </w:p>
        </w:tc>
        <w:tc>
          <w:tcPr>
            <w:tcW w:w="9497" w:type="dxa"/>
            <w:tcBorders>
              <w:bottom w:val="single" w:sz="24" w:space="0" w:color="FFFFFF"/>
            </w:tcBorders>
            <w:shd w:val="clear" w:color="auto" w:fill="538235"/>
          </w:tcPr>
          <w:p w14:paraId="60C3C9B6" w14:textId="77777777" w:rsidR="00D00264" w:rsidRDefault="00000000">
            <w:pPr>
              <w:pStyle w:val="TableParagraph"/>
              <w:spacing w:before="71"/>
              <w:ind w:left="3544" w:right="3528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Defining Features</w:t>
            </w:r>
          </w:p>
        </w:tc>
      </w:tr>
      <w:tr w:rsidR="00D00264" w14:paraId="1242EDA0" w14:textId="77777777">
        <w:trPr>
          <w:trHeight w:val="776"/>
        </w:trPr>
        <w:tc>
          <w:tcPr>
            <w:tcW w:w="3519" w:type="dxa"/>
            <w:tcBorders>
              <w:top w:val="single" w:sz="24" w:space="0" w:color="FFFFFF"/>
            </w:tcBorders>
            <w:shd w:val="clear" w:color="auto" w:fill="D9D9D9"/>
          </w:tcPr>
          <w:p w14:paraId="6D175329" w14:textId="77777777" w:rsidR="00D00264" w:rsidRDefault="00000000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Forward</w:t>
            </w:r>
          </w:p>
        </w:tc>
        <w:tc>
          <w:tcPr>
            <w:tcW w:w="9497" w:type="dxa"/>
            <w:tcBorders>
              <w:top w:val="single" w:sz="24" w:space="0" w:color="FFFFFF"/>
            </w:tcBorders>
            <w:shd w:val="clear" w:color="auto" w:fill="D9D9D9"/>
          </w:tcPr>
          <w:p w14:paraId="32DE3924" w14:textId="77777777" w:rsidR="00D00264" w:rsidRDefault="00000000">
            <w:pPr>
              <w:pStyle w:val="TableParagraph"/>
              <w:spacing w:before="52" w:line="249" w:lineRule="auto"/>
              <w:ind w:left="14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Tailored </w:t>
            </w:r>
            <w:r>
              <w:rPr>
                <w:sz w:val="28"/>
              </w:rPr>
              <w:t>agreement to exchange a specific quantity of underlying at a</w:t>
            </w:r>
            <w:r>
              <w:rPr>
                <w:spacing w:val="-52"/>
                <w:sz w:val="28"/>
              </w:rPr>
              <w:t xml:space="preserve"> </w:t>
            </w:r>
            <w:r>
              <w:rPr>
                <w:sz w:val="28"/>
              </w:rPr>
              <w:t>pre agreed price at a future date. Either physically delivered or cash</w:t>
            </w:r>
            <w:r>
              <w:rPr>
                <w:spacing w:val="-51"/>
                <w:sz w:val="28"/>
              </w:rPr>
              <w:t xml:space="preserve"> </w:t>
            </w:r>
            <w:r>
              <w:rPr>
                <w:sz w:val="28"/>
              </w:rPr>
              <w:t>settled</w:t>
            </w:r>
          </w:p>
        </w:tc>
      </w:tr>
      <w:tr w:rsidR="00D00264" w14:paraId="79B24628" w14:textId="77777777">
        <w:trPr>
          <w:trHeight w:val="796"/>
        </w:trPr>
        <w:tc>
          <w:tcPr>
            <w:tcW w:w="3519" w:type="dxa"/>
            <w:shd w:val="clear" w:color="auto" w:fill="F1F1F1"/>
          </w:tcPr>
          <w:p w14:paraId="2CA2DAE8" w14:textId="77777777" w:rsidR="00D00264" w:rsidRDefault="00000000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Future</w:t>
            </w:r>
          </w:p>
        </w:tc>
        <w:tc>
          <w:tcPr>
            <w:tcW w:w="9497" w:type="dxa"/>
            <w:shd w:val="clear" w:color="auto" w:fill="F1F1F1"/>
          </w:tcPr>
          <w:p w14:paraId="7EB4D091" w14:textId="77777777" w:rsidR="00D00264" w:rsidRDefault="00000000">
            <w:pPr>
              <w:pStyle w:val="TableParagraph"/>
              <w:spacing w:line="249" w:lineRule="auto"/>
              <w:ind w:left="143"/>
              <w:rPr>
                <w:sz w:val="28"/>
              </w:rPr>
            </w:pPr>
            <w:r>
              <w:rPr>
                <w:sz w:val="28"/>
              </w:rPr>
              <w:t>Exchange listed forward with standardized terms, subject to margining and MTM</w:t>
            </w:r>
          </w:p>
        </w:tc>
      </w:tr>
      <w:tr w:rsidR="00D00264" w14:paraId="74D69D17" w14:textId="77777777">
        <w:trPr>
          <w:trHeight w:val="796"/>
        </w:trPr>
        <w:tc>
          <w:tcPr>
            <w:tcW w:w="3519" w:type="dxa"/>
            <w:shd w:val="clear" w:color="auto" w:fill="D9D9D9"/>
          </w:tcPr>
          <w:p w14:paraId="473A538F" w14:textId="77777777" w:rsidR="00D00264" w:rsidRDefault="00000000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Swap</w:t>
            </w:r>
          </w:p>
        </w:tc>
        <w:tc>
          <w:tcPr>
            <w:tcW w:w="9497" w:type="dxa"/>
            <w:shd w:val="clear" w:color="auto" w:fill="D9D9D9"/>
          </w:tcPr>
          <w:p w14:paraId="23A46580" w14:textId="77777777" w:rsidR="00D00264" w:rsidRDefault="00000000">
            <w:pPr>
              <w:pStyle w:val="TableParagraph"/>
              <w:spacing w:line="249" w:lineRule="auto"/>
              <w:ind w:left="143"/>
              <w:rPr>
                <w:sz w:val="28"/>
              </w:rPr>
            </w:pPr>
            <w:r>
              <w:rPr>
                <w:sz w:val="28"/>
              </w:rPr>
              <w:t>Agreement to exchange cash flows linked to an underlying index/benchmark. Fixed vs floating IRS</w:t>
            </w:r>
          </w:p>
        </w:tc>
      </w:tr>
      <w:tr w:rsidR="00D00264" w14:paraId="5A8095BA" w14:textId="77777777">
        <w:trPr>
          <w:trHeight w:val="795"/>
        </w:trPr>
        <w:tc>
          <w:tcPr>
            <w:tcW w:w="3519" w:type="dxa"/>
            <w:shd w:val="clear" w:color="auto" w:fill="F1F1F1"/>
          </w:tcPr>
          <w:p w14:paraId="68556108" w14:textId="77777777" w:rsidR="00D00264" w:rsidRDefault="00000000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Call Option</w:t>
            </w:r>
          </w:p>
        </w:tc>
        <w:tc>
          <w:tcPr>
            <w:tcW w:w="9497" w:type="dxa"/>
            <w:shd w:val="clear" w:color="auto" w:fill="F1F1F1"/>
          </w:tcPr>
          <w:p w14:paraId="2E785C7B" w14:textId="77777777" w:rsidR="00D00264" w:rsidRDefault="00000000">
            <w:pPr>
              <w:pStyle w:val="TableParagraph"/>
              <w:spacing w:line="249" w:lineRule="auto"/>
              <w:ind w:left="143"/>
              <w:rPr>
                <w:sz w:val="28"/>
              </w:rPr>
            </w:pPr>
            <w:r>
              <w:rPr>
                <w:sz w:val="28"/>
              </w:rPr>
              <w:t>Buyer has right to buy the underlying asset at the strike price at a</w:t>
            </w:r>
            <w:r>
              <w:rPr>
                <w:spacing w:val="-54"/>
                <w:sz w:val="28"/>
              </w:rPr>
              <w:t xml:space="preserve"> </w:t>
            </w:r>
            <w:r>
              <w:rPr>
                <w:sz w:val="28"/>
              </w:rPr>
              <w:t>certain rate in future or a window period. Pays premium to get that right</w:t>
            </w:r>
          </w:p>
        </w:tc>
      </w:tr>
      <w:tr w:rsidR="00D00264" w14:paraId="6EA6AEE1" w14:textId="77777777">
        <w:trPr>
          <w:trHeight w:val="796"/>
        </w:trPr>
        <w:tc>
          <w:tcPr>
            <w:tcW w:w="3519" w:type="dxa"/>
            <w:shd w:val="clear" w:color="auto" w:fill="D9D9D9"/>
          </w:tcPr>
          <w:p w14:paraId="11FCDF82" w14:textId="77777777" w:rsidR="00D00264" w:rsidRDefault="00000000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Put Option</w:t>
            </w:r>
          </w:p>
        </w:tc>
        <w:tc>
          <w:tcPr>
            <w:tcW w:w="9497" w:type="dxa"/>
            <w:shd w:val="clear" w:color="auto" w:fill="D9D9D9"/>
          </w:tcPr>
          <w:p w14:paraId="2D173706" w14:textId="77777777" w:rsidR="00D00264" w:rsidRDefault="00000000">
            <w:pPr>
              <w:pStyle w:val="TableParagraph"/>
              <w:spacing w:line="249" w:lineRule="auto"/>
              <w:ind w:left="143"/>
              <w:rPr>
                <w:sz w:val="28"/>
              </w:rPr>
            </w:pPr>
            <w:r>
              <w:rPr>
                <w:sz w:val="28"/>
              </w:rPr>
              <w:t>Buyer has right to sell the underlying asset at the strike price at a</w:t>
            </w:r>
            <w:r>
              <w:rPr>
                <w:spacing w:val="-53"/>
                <w:sz w:val="28"/>
              </w:rPr>
              <w:t xml:space="preserve"> </w:t>
            </w:r>
            <w:r>
              <w:rPr>
                <w:sz w:val="28"/>
              </w:rPr>
              <w:t>certain date in future or a window period. Pays premium to get that right</w:t>
            </w:r>
          </w:p>
        </w:tc>
      </w:tr>
      <w:tr w:rsidR="00D00264" w14:paraId="0C5F09DA" w14:textId="77777777">
        <w:trPr>
          <w:trHeight w:val="796"/>
        </w:trPr>
        <w:tc>
          <w:tcPr>
            <w:tcW w:w="3519" w:type="dxa"/>
            <w:shd w:val="clear" w:color="auto" w:fill="F1F1F1"/>
          </w:tcPr>
          <w:p w14:paraId="0B8FD571" w14:textId="77777777" w:rsidR="00D00264" w:rsidRDefault="00000000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Exotic Option</w:t>
            </w:r>
          </w:p>
        </w:tc>
        <w:tc>
          <w:tcPr>
            <w:tcW w:w="9497" w:type="dxa"/>
            <w:shd w:val="clear" w:color="auto" w:fill="F1F1F1"/>
          </w:tcPr>
          <w:p w14:paraId="27FC1284" w14:textId="77777777" w:rsidR="00D00264" w:rsidRDefault="00000000">
            <w:pPr>
              <w:pStyle w:val="TableParagraph"/>
              <w:spacing w:line="249" w:lineRule="auto"/>
              <w:ind w:left="143"/>
              <w:rPr>
                <w:sz w:val="28"/>
              </w:rPr>
            </w:pPr>
            <w:r>
              <w:rPr>
                <w:sz w:val="28"/>
              </w:rPr>
              <w:t>Example: Barrier options, Binary options, Lookback options, Compound options</w:t>
            </w:r>
          </w:p>
        </w:tc>
      </w:tr>
      <w:tr w:rsidR="00D00264" w14:paraId="3486C2B6" w14:textId="77777777">
        <w:trPr>
          <w:trHeight w:val="564"/>
        </w:trPr>
        <w:tc>
          <w:tcPr>
            <w:tcW w:w="3519" w:type="dxa"/>
          </w:tcPr>
          <w:p w14:paraId="3509B701" w14:textId="77777777" w:rsidR="00D00264" w:rsidRDefault="00000000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Swaption</w:t>
            </w:r>
          </w:p>
        </w:tc>
        <w:tc>
          <w:tcPr>
            <w:tcW w:w="9497" w:type="dxa"/>
          </w:tcPr>
          <w:p w14:paraId="50BE6DCA" w14:textId="77777777" w:rsidR="00D00264" w:rsidRDefault="00000000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 xml:space="preserve">It is an option to </w:t>
            </w:r>
            <w:proofErr w:type="gramStart"/>
            <w:r>
              <w:rPr>
                <w:sz w:val="28"/>
              </w:rPr>
              <w:t>enter into</w:t>
            </w:r>
            <w:proofErr w:type="gramEnd"/>
            <w:r>
              <w:rPr>
                <w:sz w:val="28"/>
              </w:rPr>
              <w:t xml:space="preserve"> a swap at a later date</w:t>
            </w:r>
          </w:p>
        </w:tc>
      </w:tr>
    </w:tbl>
    <w:p w14:paraId="30E8A246" w14:textId="77777777" w:rsidR="00D00264" w:rsidRDefault="00D00264">
      <w:pPr>
        <w:rPr>
          <w:sz w:val="28"/>
        </w:rPr>
        <w:sectPr w:rsidR="00D00264">
          <w:headerReference w:type="default" r:id="rId33"/>
          <w:footerReference w:type="default" r:id="rId34"/>
          <w:pgSz w:w="14400" w:h="10080" w:orient="landscape"/>
          <w:pgMar w:top="700" w:right="0" w:bottom="700" w:left="0" w:header="202" w:footer="513" w:gutter="0"/>
          <w:pgNumType w:start="14"/>
          <w:cols w:space="720"/>
        </w:sectPr>
      </w:pPr>
    </w:p>
    <w:p w14:paraId="1A6958B2" w14:textId="04CE0EBC" w:rsidR="00D00264" w:rsidRDefault="00475D9B">
      <w:pPr>
        <w:pStyle w:val="BodyText"/>
        <w:spacing w:before="3"/>
        <w:rPr>
          <w:b/>
          <w:sz w:val="17"/>
        </w:rPr>
      </w:pPr>
      <w:r>
        <w:rPr>
          <w:sz w:val="22"/>
        </w:rPr>
        <w:lastRenderedPageBreak/>
        <w:pict w14:anchorId="1A9ED766">
          <v:group id="_x0000_s2639" style="position:absolute;margin-left:33.35pt;margin-top:100.75pt;width:668.55pt;height:402.1pt;z-index:-17711616;mso-position-horizontal-relative:page;mso-position-vertical-relative:page" coordorigin="658,2030" coordsize="13371,8042">
            <v:shape id="_x0000_s2674" type="#_x0000_t75" style="position:absolute;left:11652;top:9367;width:2376;height:677">
              <v:imagedata r:id="rId21" o:title=""/>
            </v:shape>
            <v:line id="_x0000_s2673" style="position:absolute" from="1731,9481" to="1729,10057" strokecolor="#2c3a96" strokeweight="1.5pt"/>
            <v:shape id="_x0000_s2672" type="#_x0000_t75" style="position:absolute;left:667;top:2040;width:13013;height:7121">
              <v:imagedata r:id="rId35" o:title=""/>
            </v:shape>
            <v:rect id="_x0000_s2671" style="position:absolute;left:667;top:2040;width:13013;height:720" fillcolor="#25837a" stroked="f"/>
            <v:shape id="_x0000_s2670" style="position:absolute;left:667;top:2760;width:13013;height:672" coordorigin="668,2760" coordsize="13013,672" path="m13680,2760r-8601,l668,2760r,672l5079,3432r8601,l13680,2760xe" fillcolor="#d9d9d9" stroked="f">
              <v:path arrowok="t"/>
            </v:shape>
            <v:shape id="_x0000_s2669" style="position:absolute;left:667;top:3432;width:13013;height:565" coordorigin="668,3432" coordsize="13013,565" path="m13680,3432r-8601,l668,3432r,565l5079,3997r8601,l13680,3432xe" fillcolor="#f1f1f1" stroked="f">
              <v:path arrowok="t"/>
            </v:shape>
            <v:shape id="_x0000_s2668" style="position:absolute;left:667;top:3996;width:13013;height:441" coordorigin="668,3997" coordsize="13013,441" path="m13680,3997r-8601,l668,3997r,441l5079,4438r8601,l13680,3997xe" fillcolor="#d9d9d9" stroked="f">
              <v:path arrowok="t"/>
            </v:shape>
            <v:shape id="_x0000_s2667" style="position:absolute;left:667;top:4437;width:13013;height:408" coordorigin="668,4438" coordsize="13013,408" path="m13680,4438r-8601,l668,4438r,408l5079,4846r8601,l13680,4438xe" fillcolor="#f1f1f1" stroked="f">
              <v:path arrowok="t"/>
            </v:shape>
            <v:shape id="_x0000_s2666" style="position:absolute;left:667;top:4845;width:13013;height:441" coordorigin="668,4846" coordsize="13013,441" path="m13680,4846r-8601,l668,4846r,440l5079,5286r8601,l13680,4846xe" fillcolor="#d9d9d9" stroked="f">
              <v:path arrowok="t"/>
            </v:shape>
            <v:shape id="_x0000_s2665" style="position:absolute;left:667;top:5286;width:13013;height:408" coordorigin="668,5286" coordsize="13013,408" path="m13680,5286r-8601,l668,5286r,408l5079,5694r8601,l13680,5286xe" fillcolor="#f1f1f1" stroked="f">
              <v:path arrowok="t"/>
            </v:shape>
            <v:shape id="_x0000_s2664" style="position:absolute;left:667;top:5694;width:13013;height:565" coordorigin="668,5694" coordsize="13013,565" path="m13680,5694r-8601,l668,5694r,565l5079,6259r8601,l13680,5694xe" fillcolor="#d9d9d9" stroked="f">
              <v:path arrowok="t"/>
            </v:shape>
            <v:shape id="_x0000_s2663" style="position:absolute;left:667;top:6259;width:13013;height:441" coordorigin="668,6259" coordsize="13013,441" path="m13680,6259r-8601,l668,6259r,441l5079,6700r8601,l13680,6259xe" fillcolor="#f1f1f1" stroked="f">
              <v:path arrowok="t"/>
            </v:shape>
            <v:shape id="_x0000_s2662" style="position:absolute;left:667;top:6699;width:13013;height:408" coordorigin="668,6700" coordsize="13013,408" path="m13680,6700r-8601,l668,6700r,408l5079,7108r8601,l13680,6700xe" fillcolor="#d9d9d9" stroked="f">
              <v:path arrowok="t"/>
            </v:shape>
            <v:shape id="_x0000_s2661" style="position:absolute;left:667;top:7107;width:13013;height:409" coordorigin="668,7108" coordsize="13013,409" path="m13680,7108r-8601,l668,7108r,408l5079,7516r8601,l13680,7108xe" fillcolor="#f1f1f1" stroked="f">
              <v:path arrowok="t"/>
            </v:shape>
            <v:shape id="_x0000_s2660" style="position:absolute;left:667;top:7515;width:13013;height:408" coordorigin="668,7516" coordsize="13013,408" path="m13680,7516r-8601,l668,7516r,408l5079,7924r8601,l13680,7516xe" fillcolor="#d9d9d9" stroked="f">
              <v:path arrowok="t"/>
            </v:shape>
            <v:shape id="_x0000_s2659" style="position:absolute;left:667;top:7923;width:13013;height:565" coordorigin="668,7924" coordsize="13013,565" path="m13680,7924r-8601,l668,7924r,565l5079,8489r8601,l13680,7924xe" fillcolor="#f1f1f1" stroked="f">
              <v:path arrowok="t"/>
            </v:shape>
            <v:shape id="_x0000_s2658" style="position:absolute;left:667;top:8488;width:13013;height:672" coordorigin="668,8489" coordsize="13013,672" path="m13680,8489r-8601,l668,8489r,672l5079,9161r8601,l13680,8489xe" fillcolor="#d9d9d9" stroked="f">
              <v:path arrowok="t"/>
            </v:shape>
            <v:line id="_x0000_s2657" style="position:absolute" from="5079,2750" to="5079,9171" strokecolor="white" strokeweight="1pt"/>
            <v:line id="_x0000_s2656" style="position:absolute" from="658,2760" to="13690,2760" strokecolor="white" strokeweight="1pt"/>
            <v:line id="_x0000_s2655" style="position:absolute" from="658,3432" to="13690,3432" strokecolor="white" strokeweight="1pt"/>
            <v:line id="_x0000_s2654" style="position:absolute" from="658,3997" to="13690,3997" strokecolor="white" strokeweight="1pt"/>
            <v:line id="_x0000_s2653" style="position:absolute" from="658,4438" to="13690,4438" strokecolor="white" strokeweight="1pt"/>
            <v:line id="_x0000_s2652" style="position:absolute" from="658,4846" to="13690,4846" strokecolor="white" strokeweight="1pt"/>
            <v:line id="_x0000_s2651" style="position:absolute" from="658,5286" to="13690,5286" strokecolor="white" strokeweight="1pt"/>
            <v:line id="_x0000_s2650" style="position:absolute" from="658,5694" to="13690,5694" strokecolor="white" strokeweight="1pt"/>
            <v:line id="_x0000_s2649" style="position:absolute" from="658,6259" to="13690,6259" strokecolor="white" strokeweight="1pt"/>
            <v:line id="_x0000_s2648" style="position:absolute" from="658,6700" to="13690,6700" strokecolor="white" strokeweight="1pt"/>
            <v:line id="_x0000_s2647" style="position:absolute" from="658,7108" to="13690,7108" strokecolor="white" strokeweight="1pt"/>
            <v:line id="_x0000_s2646" style="position:absolute" from="658,7516" to="13690,7516" strokecolor="white" strokeweight="1pt"/>
            <v:line id="_x0000_s2645" style="position:absolute" from="658,7924" to="13690,7924" strokecolor="white" strokeweight="1pt"/>
            <v:line id="_x0000_s2644" style="position:absolute" from="658,8489" to="13690,8489" strokecolor="white" strokeweight="1pt"/>
            <v:line id="_x0000_s2643" style="position:absolute" from="668,2030" to="668,9171" strokecolor="white" strokeweight="1pt"/>
            <v:line id="_x0000_s2642" style="position:absolute" from="13680,2030" to="13680,9171" strokecolor="white" strokeweight="1pt"/>
            <v:line id="_x0000_s2641" style="position:absolute" from="658,2040" to="13690,2040" strokecolor="white" strokeweight="1pt"/>
            <v:shape id="_x0000_s2640" type="#_x0000_t75" style="position:absolute;left:657;top:8979;width:13078;height:767">
              <v:imagedata r:id="rId36" o:title=""/>
            </v:shape>
            <w10:wrap anchorx="page" anchory="page"/>
          </v:group>
        </w:pict>
      </w:r>
    </w:p>
    <w:p w14:paraId="567C61E1" w14:textId="77777777" w:rsidR="00D00264" w:rsidRDefault="00000000">
      <w:pPr>
        <w:spacing w:before="91"/>
        <w:ind w:left="119" w:right="169"/>
        <w:jc w:val="center"/>
        <w:rPr>
          <w:b/>
          <w:sz w:val="28"/>
        </w:rPr>
      </w:pPr>
      <w:bookmarkStart w:id="10" w:name="Slide_Number_19"/>
      <w:bookmarkEnd w:id="10"/>
      <w:r>
        <w:rPr>
          <w:b/>
          <w:color w:val="FFFFFF"/>
          <w:sz w:val="28"/>
        </w:rPr>
        <w:t>Corporate Governance Principles for Banks</w:t>
      </w:r>
    </w:p>
    <w:p w14:paraId="7CC3DDEF" w14:textId="77777777" w:rsidR="00D00264" w:rsidRDefault="00D00264">
      <w:pPr>
        <w:pStyle w:val="BodyText"/>
        <w:spacing w:before="2"/>
        <w:rPr>
          <w:b/>
          <w:sz w:val="26"/>
        </w:rPr>
      </w:pPr>
    </w:p>
    <w:p w14:paraId="01261AEE" w14:textId="77777777" w:rsidR="00D00264" w:rsidRDefault="00000000">
      <w:pPr>
        <w:tabs>
          <w:tab w:val="left" w:pos="5222"/>
        </w:tabs>
        <w:spacing w:line="158" w:lineRule="auto"/>
        <w:ind w:left="811"/>
      </w:pPr>
      <w:r>
        <w:rPr>
          <w:position w:val="-12"/>
        </w:rPr>
        <w:t>Boards</w:t>
      </w:r>
      <w:r>
        <w:rPr>
          <w:spacing w:val="-3"/>
          <w:position w:val="-12"/>
        </w:rPr>
        <w:t xml:space="preserve"> </w:t>
      </w:r>
      <w:r>
        <w:rPr>
          <w:position w:val="-12"/>
        </w:rPr>
        <w:t>overall</w:t>
      </w:r>
      <w:r>
        <w:rPr>
          <w:spacing w:val="-1"/>
          <w:position w:val="-12"/>
        </w:rPr>
        <w:t xml:space="preserve"> </w:t>
      </w:r>
      <w:r>
        <w:rPr>
          <w:position w:val="-12"/>
        </w:rPr>
        <w:t>Responsibilities</w:t>
      </w:r>
      <w:r>
        <w:rPr>
          <w:position w:val="-12"/>
        </w:rPr>
        <w:tab/>
      </w:r>
      <w:r>
        <w:t>Board has ultimate responsibility of bank’s strategic objectives,</w:t>
      </w:r>
      <w:r>
        <w:rPr>
          <w:spacing w:val="-14"/>
        </w:rPr>
        <w:t xml:space="preserve"> </w:t>
      </w:r>
      <w:r>
        <w:t>governance</w:t>
      </w:r>
    </w:p>
    <w:p w14:paraId="2DE3CEBD" w14:textId="77777777" w:rsidR="00D00264" w:rsidRDefault="00000000">
      <w:pPr>
        <w:spacing w:line="194" w:lineRule="exact"/>
        <w:ind w:left="5222"/>
      </w:pPr>
      <w:r>
        <w:t>framework and corporate culture</w:t>
      </w:r>
    </w:p>
    <w:p w14:paraId="177EFDEF" w14:textId="2CC772EE" w:rsidR="00D00264" w:rsidRDefault="00000000">
      <w:pPr>
        <w:tabs>
          <w:tab w:val="left" w:pos="5222"/>
        </w:tabs>
        <w:spacing w:before="39" w:line="502" w:lineRule="exact"/>
        <w:ind w:left="811" w:right="2962"/>
      </w:pPr>
      <w:r>
        <w:t>Boards Qualification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Compensation</w:t>
      </w:r>
      <w:r>
        <w:tab/>
        <w:t xml:space="preserve">Board members should be qualified, </w:t>
      </w:r>
      <w:proofErr w:type="gramStart"/>
      <w:r w:rsidR="00DB6538">
        <w:t>individually</w:t>
      </w:r>
      <w:proofErr w:type="gramEnd"/>
      <w:r>
        <w:t xml:space="preserve"> and </w:t>
      </w:r>
      <w:r w:rsidR="00DB6538">
        <w:t>c</w:t>
      </w:r>
      <w:r>
        <w:t>ollectively Board’s Own Structure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Practices</w:t>
      </w:r>
      <w:r>
        <w:tab/>
        <w:t>Composition of independent, executive directors</w:t>
      </w:r>
      <w:r w:rsidR="00DB6538">
        <w:t>,</w:t>
      </w:r>
      <w:r>
        <w:rPr>
          <w:spacing w:val="-10"/>
        </w:rPr>
        <w:t xml:space="preserve"> </w:t>
      </w:r>
      <w:r w:rsidR="00DB6538">
        <w:t>etc.</w:t>
      </w:r>
    </w:p>
    <w:p w14:paraId="7DE06D8F" w14:textId="77777777" w:rsidR="00D00264" w:rsidRDefault="00000000">
      <w:pPr>
        <w:tabs>
          <w:tab w:val="left" w:pos="5222"/>
        </w:tabs>
        <w:spacing w:before="118" w:line="403" w:lineRule="auto"/>
        <w:ind w:left="811" w:right="3573"/>
      </w:pPr>
      <w:r>
        <w:t>Senior</w:t>
      </w:r>
      <w:r>
        <w:rPr>
          <w:spacing w:val="-3"/>
        </w:rPr>
        <w:t xml:space="preserve"> </w:t>
      </w:r>
      <w:r>
        <w:t>Management</w:t>
      </w:r>
      <w:r>
        <w:tab/>
        <w:t>Should act under oversight of board and report</w:t>
      </w:r>
      <w:r>
        <w:rPr>
          <w:spacing w:val="-26"/>
        </w:rPr>
        <w:t xml:space="preserve"> </w:t>
      </w:r>
      <w:r>
        <w:t>accurately Governance of</w:t>
      </w:r>
      <w:r>
        <w:rPr>
          <w:spacing w:val="-8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structures</w:t>
      </w:r>
      <w:r>
        <w:tab/>
        <w:t>Board of parent firm has ultimate</w:t>
      </w:r>
      <w:r>
        <w:rPr>
          <w:spacing w:val="-15"/>
        </w:rPr>
        <w:t xml:space="preserve"> </w:t>
      </w:r>
      <w:r>
        <w:t>responsibility</w:t>
      </w:r>
    </w:p>
    <w:p w14:paraId="25D80432" w14:textId="77777777" w:rsidR="00D00264" w:rsidRDefault="00000000">
      <w:pPr>
        <w:tabs>
          <w:tab w:val="left" w:pos="5222"/>
        </w:tabs>
        <w:spacing w:line="252" w:lineRule="exact"/>
        <w:ind w:left="811"/>
      </w:pPr>
      <w:r>
        <w:t>Risk</w:t>
      </w:r>
      <w:r>
        <w:rPr>
          <w:spacing w:val="-2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function</w:t>
      </w:r>
      <w:r>
        <w:tab/>
      </w:r>
      <w:proofErr w:type="gramStart"/>
      <w:r>
        <w:t>Independent</w:t>
      </w:r>
      <w:proofErr w:type="gramEnd"/>
      <w:r>
        <w:t xml:space="preserve"> function headed by</w:t>
      </w:r>
      <w:r>
        <w:rPr>
          <w:spacing w:val="-9"/>
        </w:rPr>
        <w:t xml:space="preserve"> </w:t>
      </w:r>
      <w:r>
        <w:t>CRO</w:t>
      </w:r>
    </w:p>
    <w:p w14:paraId="6B25A9FC" w14:textId="77777777" w:rsidR="00D00264" w:rsidRDefault="00D00264">
      <w:pPr>
        <w:pStyle w:val="BodyText"/>
        <w:spacing w:before="3"/>
        <w:rPr>
          <w:sz w:val="20"/>
        </w:rPr>
      </w:pPr>
    </w:p>
    <w:p w14:paraId="1EF70EC0" w14:textId="77777777" w:rsidR="00D00264" w:rsidRDefault="00000000">
      <w:pPr>
        <w:tabs>
          <w:tab w:val="left" w:pos="5222"/>
        </w:tabs>
        <w:ind w:left="811"/>
      </w:pPr>
      <w:r>
        <w:t>Risk Identification,</w:t>
      </w:r>
      <w:r>
        <w:rPr>
          <w:spacing w:val="-8"/>
        </w:rPr>
        <w:t xml:space="preserve"> </w:t>
      </w:r>
      <w:r>
        <w:t>Monitoring,</w:t>
      </w:r>
      <w:r>
        <w:rPr>
          <w:spacing w:val="-5"/>
        </w:rPr>
        <w:t xml:space="preserve"> </w:t>
      </w:r>
      <w:r>
        <w:t>Controlling</w:t>
      </w:r>
      <w:r>
        <w:tab/>
        <w:t>Risks should be measured and monitored</w:t>
      </w:r>
      <w:r>
        <w:rPr>
          <w:spacing w:val="-8"/>
        </w:rPr>
        <w:t xml:space="preserve"> </w:t>
      </w:r>
      <w:r>
        <w:t>continuously</w:t>
      </w:r>
    </w:p>
    <w:p w14:paraId="06FDAC4D" w14:textId="77777777" w:rsidR="00D00264" w:rsidRDefault="00D00264">
      <w:pPr>
        <w:pStyle w:val="BodyText"/>
        <w:spacing w:before="9"/>
        <w:rPr>
          <w:sz w:val="21"/>
        </w:rPr>
      </w:pPr>
    </w:p>
    <w:p w14:paraId="4CC7C390" w14:textId="77777777" w:rsidR="00D00264" w:rsidRDefault="00000000">
      <w:pPr>
        <w:tabs>
          <w:tab w:val="left" w:pos="5222"/>
        </w:tabs>
        <w:ind w:left="811"/>
      </w:pPr>
      <w:r>
        <w:t>Risk</w:t>
      </w:r>
      <w:r>
        <w:rPr>
          <w:spacing w:val="-3"/>
        </w:rPr>
        <w:t xml:space="preserve"> </w:t>
      </w:r>
      <w:r>
        <w:t>Communication</w:t>
      </w:r>
      <w:r>
        <w:tab/>
        <w:t>Important within departments and between senior managements and</w:t>
      </w:r>
      <w:r>
        <w:rPr>
          <w:spacing w:val="-20"/>
        </w:rPr>
        <w:t xml:space="preserve"> </w:t>
      </w:r>
      <w:r>
        <w:t>board</w:t>
      </w:r>
    </w:p>
    <w:p w14:paraId="26A650FE" w14:textId="77777777" w:rsidR="00D00264" w:rsidRDefault="00000000">
      <w:pPr>
        <w:tabs>
          <w:tab w:val="left" w:pos="5222"/>
        </w:tabs>
        <w:spacing w:before="171"/>
        <w:ind w:left="811"/>
      </w:pPr>
      <w:r>
        <w:t>Compliance</w:t>
      </w:r>
      <w:r>
        <w:tab/>
        <w:t>Board should establish a compliance</w:t>
      </w:r>
      <w:r>
        <w:rPr>
          <w:spacing w:val="-6"/>
        </w:rPr>
        <w:t xml:space="preserve"> </w:t>
      </w:r>
      <w:r>
        <w:t>function</w:t>
      </w:r>
    </w:p>
    <w:p w14:paraId="557DE668" w14:textId="77777777" w:rsidR="00D00264" w:rsidRDefault="00000000">
      <w:pPr>
        <w:tabs>
          <w:tab w:val="left" w:pos="5222"/>
        </w:tabs>
        <w:spacing w:before="155"/>
        <w:ind w:left="811"/>
      </w:pPr>
      <w:r>
        <w:t>Internal</w:t>
      </w:r>
      <w:r>
        <w:rPr>
          <w:spacing w:val="-6"/>
        </w:rPr>
        <w:t xml:space="preserve"> </w:t>
      </w:r>
      <w:r>
        <w:t>Audit</w:t>
      </w:r>
      <w:r>
        <w:tab/>
        <w:t>Should provide independent assurance to</w:t>
      </w:r>
      <w:r>
        <w:rPr>
          <w:spacing w:val="-5"/>
        </w:rPr>
        <w:t xml:space="preserve"> </w:t>
      </w:r>
      <w:r>
        <w:t>board</w:t>
      </w:r>
    </w:p>
    <w:p w14:paraId="59FCFE38" w14:textId="77777777" w:rsidR="00D00264" w:rsidRDefault="00000000">
      <w:pPr>
        <w:tabs>
          <w:tab w:val="left" w:pos="5222"/>
        </w:tabs>
        <w:spacing w:before="155"/>
        <w:ind w:left="811"/>
      </w:pPr>
      <w:r>
        <w:t>Compensation</w:t>
      </w:r>
      <w:r>
        <w:tab/>
        <w:t>Compensation should facilitate sound corporate</w:t>
      </w:r>
      <w:r>
        <w:rPr>
          <w:spacing w:val="-10"/>
        </w:rPr>
        <w:t xml:space="preserve"> </w:t>
      </w:r>
      <w:r>
        <w:t>governance</w:t>
      </w:r>
    </w:p>
    <w:p w14:paraId="43F31A1B" w14:textId="77777777" w:rsidR="00DB6538" w:rsidRDefault="00000000" w:rsidP="00DB6538">
      <w:pPr>
        <w:tabs>
          <w:tab w:val="left" w:pos="5222"/>
        </w:tabs>
        <w:spacing w:before="51" w:line="486" w:lineRule="exact"/>
        <w:ind w:left="811" w:right="901"/>
      </w:pPr>
      <w:r>
        <w:t>Disclosure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Transparency</w:t>
      </w:r>
      <w:r>
        <w:tab/>
        <w:t>Disclosures to concerned stakeholders should be accurate, timely and complete</w:t>
      </w:r>
    </w:p>
    <w:p w14:paraId="59B18D66" w14:textId="0C2D611C" w:rsidR="00D00264" w:rsidRDefault="00000000" w:rsidP="00DB6538">
      <w:pPr>
        <w:tabs>
          <w:tab w:val="left" w:pos="5222"/>
        </w:tabs>
        <w:spacing w:before="51" w:line="486" w:lineRule="exact"/>
        <w:ind w:left="811" w:right="901"/>
      </w:pPr>
      <w:r>
        <w:rPr>
          <w:position w:val="-12"/>
        </w:rPr>
        <w:t>Role</w:t>
      </w:r>
      <w:r>
        <w:rPr>
          <w:spacing w:val="-1"/>
          <w:position w:val="-12"/>
        </w:rPr>
        <w:t xml:space="preserve"> </w:t>
      </w:r>
      <w:r>
        <w:rPr>
          <w:position w:val="-12"/>
        </w:rPr>
        <w:t>of</w:t>
      </w:r>
      <w:r>
        <w:rPr>
          <w:spacing w:val="-4"/>
          <w:position w:val="-12"/>
        </w:rPr>
        <w:t xml:space="preserve"> </w:t>
      </w:r>
      <w:r>
        <w:rPr>
          <w:position w:val="-12"/>
        </w:rPr>
        <w:t>Supervisors</w:t>
      </w:r>
      <w:r>
        <w:rPr>
          <w:position w:val="-12"/>
        </w:rPr>
        <w:tab/>
      </w:r>
      <w:r>
        <w:t>Responsible for comprehensive evaluation. Regular interaction with board and</w:t>
      </w:r>
      <w:r>
        <w:rPr>
          <w:spacing w:val="-29"/>
        </w:rPr>
        <w:t xml:space="preserve"> </w:t>
      </w:r>
      <w:r>
        <w:t>senior</w:t>
      </w:r>
    </w:p>
    <w:p w14:paraId="0B8A60D8" w14:textId="77777777" w:rsidR="00D00264" w:rsidRDefault="00000000">
      <w:pPr>
        <w:spacing w:line="214" w:lineRule="exact"/>
        <w:ind w:left="5222"/>
      </w:pPr>
      <w:r>
        <w:t>management</w:t>
      </w:r>
    </w:p>
    <w:p w14:paraId="56B1E954" w14:textId="77777777" w:rsidR="00D00264" w:rsidRDefault="00D00264">
      <w:pPr>
        <w:pStyle w:val="BodyText"/>
        <w:rPr>
          <w:sz w:val="20"/>
        </w:rPr>
      </w:pPr>
    </w:p>
    <w:p w14:paraId="02511176" w14:textId="77777777" w:rsidR="00D00264" w:rsidRDefault="00D00264">
      <w:pPr>
        <w:pStyle w:val="BodyText"/>
        <w:spacing w:before="6"/>
        <w:rPr>
          <w:sz w:val="23"/>
        </w:rPr>
      </w:pPr>
    </w:p>
    <w:p w14:paraId="7B179C74" w14:textId="77777777" w:rsidR="00D00264" w:rsidRDefault="00D00264">
      <w:pPr>
        <w:rPr>
          <w:sz w:val="23"/>
        </w:rPr>
        <w:sectPr w:rsidR="00D00264">
          <w:headerReference w:type="default" r:id="rId37"/>
          <w:footerReference w:type="default" r:id="rId38"/>
          <w:pgSz w:w="14400" w:h="10080" w:orient="landscape"/>
          <w:pgMar w:top="1940" w:right="0" w:bottom="0" w:left="0" w:header="202" w:footer="0" w:gutter="0"/>
          <w:cols w:space="720"/>
        </w:sectPr>
      </w:pPr>
    </w:p>
    <w:p w14:paraId="53D9FE03" w14:textId="3D1C6150" w:rsidR="00D00264" w:rsidRDefault="00000000">
      <w:pPr>
        <w:spacing w:before="94"/>
        <w:ind w:left="457"/>
        <w:rPr>
          <w:b/>
          <w:sz w:val="18"/>
        </w:rPr>
      </w:pPr>
      <w:r>
        <w:rPr>
          <w:b/>
          <w:color w:val="585858"/>
          <w:sz w:val="18"/>
        </w:rPr>
        <w:t xml:space="preserve">© </w:t>
      </w:r>
      <w:proofErr w:type="spellStart"/>
      <w:r>
        <w:rPr>
          <w:b/>
          <w:color w:val="585858"/>
          <w:sz w:val="18"/>
        </w:rPr>
        <w:t>EduPristine</w:t>
      </w:r>
      <w:proofErr w:type="spellEnd"/>
    </w:p>
    <w:p w14:paraId="6CF28AD6" w14:textId="554C1E06" w:rsidR="00D00264" w:rsidRDefault="00000000">
      <w:pPr>
        <w:tabs>
          <w:tab w:val="right" w:pos="7078"/>
        </w:tabs>
        <w:spacing w:before="99"/>
        <w:ind w:left="118"/>
        <w:rPr>
          <w:sz w:val="21"/>
        </w:rPr>
      </w:pPr>
      <w:r>
        <w:br w:type="column"/>
      </w:r>
      <w:r>
        <w:rPr>
          <w:color w:val="585858"/>
          <w:sz w:val="19"/>
        </w:rPr>
        <w:t>For [Foundations of Risk</w:t>
      </w:r>
      <w:r>
        <w:rPr>
          <w:color w:val="585858"/>
          <w:spacing w:val="-1"/>
          <w:sz w:val="19"/>
        </w:rPr>
        <w:t xml:space="preserve"> </w:t>
      </w:r>
      <w:r>
        <w:rPr>
          <w:color w:val="585858"/>
          <w:sz w:val="19"/>
        </w:rPr>
        <w:t>Management]</w:t>
      </w:r>
      <w:r>
        <w:rPr>
          <w:color w:val="585858"/>
          <w:spacing w:val="-4"/>
          <w:sz w:val="19"/>
        </w:rPr>
        <w:t xml:space="preserve"> </w:t>
      </w:r>
      <w:r>
        <w:rPr>
          <w:color w:val="585858"/>
          <w:sz w:val="19"/>
        </w:rPr>
        <w:t>(Confidential)</w:t>
      </w:r>
      <w:r>
        <w:rPr>
          <w:color w:val="585858"/>
          <w:sz w:val="19"/>
        </w:rPr>
        <w:tab/>
      </w:r>
    </w:p>
    <w:p w14:paraId="2FC5141A" w14:textId="77777777" w:rsidR="00D00264" w:rsidRDefault="00D00264">
      <w:pPr>
        <w:rPr>
          <w:sz w:val="21"/>
        </w:rPr>
        <w:sectPr w:rsidR="00D00264"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1642" w:space="40"/>
            <w:col w:w="12718"/>
          </w:cols>
        </w:sectPr>
      </w:pPr>
    </w:p>
    <w:p w14:paraId="36A0F3B3" w14:textId="77777777" w:rsidR="00D00264" w:rsidRDefault="00000000">
      <w:pPr>
        <w:pStyle w:val="Heading1"/>
        <w:spacing w:before="356"/>
        <w:ind w:left="388"/>
      </w:pPr>
      <w:r>
        <w:lastRenderedPageBreak/>
        <w:pict w14:anchorId="5ABA1D60">
          <v:group id="_x0000_s2622" style="position:absolute;left:0;text-align:left;margin-left:35.5pt;margin-top:68.5pt;width:651.3pt;height:351.2pt;z-index:-17711104;mso-position-horizontal-relative:page" coordorigin="710,1370" coordsize="13026,7024">
            <v:shape id="_x0000_s2638" type="#_x0000_t75" style="position:absolute;left:720;top:1380;width:12960;height:6429">
              <v:imagedata r:id="rId39" o:title=""/>
            </v:shape>
            <v:rect id="_x0000_s2637" style="position:absolute;left:720;top:6875;width:12960;height:933" fillcolor="#d9d9d9" stroked="f"/>
            <v:line id="_x0000_s2636" style="position:absolute" from="2664,1370" to="2664,7818" strokecolor="white" strokeweight="1pt"/>
            <v:line id="_x0000_s2635" style="position:absolute" from="6301,1370" to="6301,7818" strokecolor="white" strokeweight="1pt"/>
            <v:line id="_x0000_s2634" style="position:absolute" from="9243,1370" to="9243,7818" strokecolor="white" strokeweight="1pt"/>
            <v:line id="_x0000_s2633" style="position:absolute" from="710,2100" to="13690,2100" strokecolor="white" strokeweight="1pt"/>
            <v:line id="_x0000_s2632" style="position:absolute" from="710,2820" to="13690,2820" strokecolor="white" strokeweight="1pt"/>
            <v:line id="_x0000_s2631" style="position:absolute" from="710,3828" to="13690,3828" strokecolor="white" strokeweight="1pt"/>
            <v:line id="_x0000_s2630" style="position:absolute" from="710,4761" to="13690,4761" strokecolor="white" strokeweight="1pt"/>
            <v:line id="_x0000_s2629" style="position:absolute" from="710,5694" to="13690,5694" strokecolor="white" strokeweight="1pt"/>
            <v:line id="_x0000_s2628" style="position:absolute" from="710,6414" to="13690,6414" strokecolor="white" strokeweight="1pt"/>
            <v:line id="_x0000_s2627" style="position:absolute" from="710,6875" to="13690,6875" strokecolor="white" strokeweight="1pt"/>
            <v:line id="_x0000_s2626" style="position:absolute" from="720,1370" to="720,7818" strokecolor="white" strokeweight="1pt"/>
            <v:line id="_x0000_s2625" style="position:absolute" from="13680,1370" to="13680,7818" strokecolor="white" strokeweight="1pt"/>
            <v:line id="_x0000_s2624" style="position:absolute" from="710,1380" to="13690,1380" strokecolor="white" strokeweight="1pt"/>
            <v:shape id="_x0000_s2623" type="#_x0000_t75" style="position:absolute;left:710;top:7625;width:13026;height:768">
              <v:imagedata r:id="rId40" o:title=""/>
            </v:shape>
            <w10:wrap anchorx="page"/>
          </v:group>
        </w:pict>
      </w:r>
      <w:bookmarkStart w:id="11" w:name="Slide_Number_20"/>
      <w:bookmarkEnd w:id="11"/>
      <w:r>
        <w:t>Risk Policies, Limits and Management Oversight</w:t>
      </w:r>
    </w:p>
    <w:p w14:paraId="57B1F417" w14:textId="77777777" w:rsidR="00D00264" w:rsidRDefault="00D00264">
      <w:pPr>
        <w:pStyle w:val="BodyText"/>
        <w:rPr>
          <w:b/>
          <w:sz w:val="20"/>
        </w:rPr>
      </w:pPr>
    </w:p>
    <w:p w14:paraId="60EDFCEE" w14:textId="77777777" w:rsidR="00D00264" w:rsidRDefault="00D00264">
      <w:pPr>
        <w:pStyle w:val="BodyText"/>
        <w:rPr>
          <w:b/>
          <w:sz w:val="21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3787"/>
        <w:gridCol w:w="2932"/>
        <w:gridCol w:w="4506"/>
      </w:tblGrid>
      <w:tr w:rsidR="00D00264" w14:paraId="5DEC7963" w14:textId="77777777">
        <w:trPr>
          <w:trHeight w:val="720"/>
        </w:trPr>
        <w:tc>
          <w:tcPr>
            <w:tcW w:w="1734" w:type="dxa"/>
            <w:shd w:val="clear" w:color="auto" w:fill="006FC0"/>
          </w:tcPr>
          <w:p w14:paraId="250D29DA" w14:textId="77777777" w:rsidR="00D00264" w:rsidRDefault="00000000">
            <w:pPr>
              <w:pStyle w:val="TableParagraph"/>
              <w:spacing w:before="2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Risk</w:t>
            </w:r>
          </w:p>
        </w:tc>
        <w:tc>
          <w:tcPr>
            <w:tcW w:w="3787" w:type="dxa"/>
            <w:shd w:val="clear" w:color="auto" w:fill="006FC0"/>
          </w:tcPr>
          <w:p w14:paraId="050B5F8C" w14:textId="77777777" w:rsidR="00D00264" w:rsidRDefault="00000000">
            <w:pPr>
              <w:pStyle w:val="TableParagraph"/>
              <w:spacing w:before="79" w:line="249" w:lineRule="auto"/>
              <w:ind w:left="354" w:right="5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Overarching Framework/ Policy</w:t>
            </w:r>
          </w:p>
        </w:tc>
        <w:tc>
          <w:tcPr>
            <w:tcW w:w="2932" w:type="dxa"/>
            <w:shd w:val="clear" w:color="auto" w:fill="006FC0"/>
          </w:tcPr>
          <w:p w14:paraId="205D3F0D" w14:textId="77777777" w:rsidR="00D00264" w:rsidRDefault="00000000">
            <w:pPr>
              <w:pStyle w:val="TableParagraph"/>
              <w:spacing w:before="223"/>
              <w:ind w:left="20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Risk Limits</w:t>
            </w:r>
          </w:p>
        </w:tc>
        <w:tc>
          <w:tcPr>
            <w:tcW w:w="4506" w:type="dxa"/>
            <w:shd w:val="clear" w:color="auto" w:fill="006FC0"/>
          </w:tcPr>
          <w:p w14:paraId="34488A40" w14:textId="77777777" w:rsidR="00D00264" w:rsidRDefault="00000000">
            <w:pPr>
              <w:pStyle w:val="TableParagraph"/>
              <w:spacing w:before="223"/>
              <w:ind w:left="21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Management Oversight</w:t>
            </w:r>
          </w:p>
        </w:tc>
      </w:tr>
      <w:tr w:rsidR="00D00264" w14:paraId="5D036063" w14:textId="77777777">
        <w:trPr>
          <w:trHeight w:val="720"/>
        </w:trPr>
        <w:tc>
          <w:tcPr>
            <w:tcW w:w="1734" w:type="dxa"/>
            <w:shd w:val="clear" w:color="auto" w:fill="D9D9D9"/>
          </w:tcPr>
          <w:p w14:paraId="53F9B763" w14:textId="77777777" w:rsidR="00D00264" w:rsidRDefault="00000000">
            <w:pPr>
              <w:pStyle w:val="TableParagraph"/>
              <w:spacing w:before="223"/>
              <w:ind w:left="14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  <w:tc>
          <w:tcPr>
            <w:tcW w:w="3787" w:type="dxa"/>
            <w:shd w:val="clear" w:color="auto" w:fill="D9D9D9"/>
          </w:tcPr>
          <w:p w14:paraId="2DFD2470" w14:textId="77777777" w:rsidR="00D00264" w:rsidRDefault="00000000">
            <w:pPr>
              <w:pStyle w:val="TableParagraph"/>
              <w:spacing w:before="223"/>
              <w:ind w:left="353"/>
              <w:rPr>
                <w:sz w:val="24"/>
              </w:rPr>
            </w:pPr>
            <w:r>
              <w:rPr>
                <w:sz w:val="24"/>
              </w:rPr>
              <w:t>Credit Risk Management</w:t>
            </w:r>
          </w:p>
        </w:tc>
        <w:tc>
          <w:tcPr>
            <w:tcW w:w="2932" w:type="dxa"/>
            <w:shd w:val="clear" w:color="auto" w:fill="D9D9D9"/>
          </w:tcPr>
          <w:p w14:paraId="636B9D80" w14:textId="77777777" w:rsidR="00D00264" w:rsidRDefault="00000000">
            <w:pPr>
              <w:pStyle w:val="TableParagraph"/>
              <w:spacing w:before="79" w:line="249" w:lineRule="auto"/>
              <w:ind w:left="203"/>
              <w:rPr>
                <w:sz w:val="24"/>
              </w:rPr>
            </w:pPr>
            <w:r>
              <w:rPr>
                <w:sz w:val="24"/>
              </w:rPr>
              <w:t>Credit Concentration Limits</w:t>
            </w:r>
          </w:p>
        </w:tc>
        <w:tc>
          <w:tcPr>
            <w:tcW w:w="4506" w:type="dxa"/>
            <w:shd w:val="clear" w:color="auto" w:fill="D9D9D9"/>
          </w:tcPr>
          <w:p w14:paraId="328615E9" w14:textId="77777777" w:rsidR="00D00264" w:rsidRDefault="00000000">
            <w:pPr>
              <w:pStyle w:val="TableParagraph"/>
              <w:spacing w:before="79" w:line="249" w:lineRule="auto"/>
              <w:ind w:left="213" w:right="1752"/>
              <w:rPr>
                <w:sz w:val="24"/>
              </w:rPr>
            </w:pPr>
            <w:r>
              <w:rPr>
                <w:sz w:val="24"/>
              </w:rPr>
              <w:t>Credit Committee Global Risk Committee</w:t>
            </w:r>
          </w:p>
        </w:tc>
      </w:tr>
      <w:tr w:rsidR="00D00264" w14:paraId="315ED5CF" w14:textId="77777777">
        <w:trPr>
          <w:trHeight w:val="1008"/>
        </w:trPr>
        <w:tc>
          <w:tcPr>
            <w:tcW w:w="1734" w:type="dxa"/>
            <w:shd w:val="clear" w:color="auto" w:fill="F1F1F1"/>
          </w:tcPr>
          <w:p w14:paraId="6595A083" w14:textId="77777777" w:rsidR="00D00264" w:rsidRDefault="00D00264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14:paraId="383BA6AB" w14:textId="77777777" w:rsidR="00D00264" w:rsidRDefault="00000000">
            <w:pPr>
              <w:pStyle w:val="TableParagraph"/>
              <w:spacing w:before="0"/>
              <w:ind w:left="143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  <w:tc>
          <w:tcPr>
            <w:tcW w:w="3787" w:type="dxa"/>
            <w:shd w:val="clear" w:color="auto" w:fill="F1F1F1"/>
          </w:tcPr>
          <w:p w14:paraId="6375C93B" w14:textId="77777777" w:rsidR="00D00264" w:rsidRDefault="00000000">
            <w:pPr>
              <w:pStyle w:val="TableParagraph"/>
              <w:spacing w:before="223" w:line="249" w:lineRule="auto"/>
              <w:ind w:left="353" w:right="585"/>
              <w:rPr>
                <w:sz w:val="24"/>
              </w:rPr>
            </w:pPr>
            <w:r>
              <w:rPr>
                <w:sz w:val="24"/>
              </w:rPr>
              <w:t>Capital Markets Risk Management Policy</w:t>
            </w:r>
          </w:p>
        </w:tc>
        <w:tc>
          <w:tcPr>
            <w:tcW w:w="2932" w:type="dxa"/>
            <w:shd w:val="clear" w:color="auto" w:fill="F1F1F1"/>
          </w:tcPr>
          <w:p w14:paraId="38B5D7D7" w14:textId="77777777" w:rsidR="00D00264" w:rsidRDefault="00D00264">
            <w:pPr>
              <w:pStyle w:val="TableParagraph"/>
              <w:spacing w:before="11"/>
              <w:ind w:left="0"/>
              <w:rPr>
                <w:b/>
                <w:sz w:val="31"/>
              </w:rPr>
            </w:pPr>
          </w:p>
          <w:p w14:paraId="3326332A" w14:textId="77777777" w:rsidR="00D00264" w:rsidRDefault="00000000">
            <w:pPr>
              <w:pStyle w:val="TableParagraph"/>
              <w:spacing w:before="0"/>
              <w:ind w:left="203"/>
              <w:rPr>
                <w:sz w:val="24"/>
              </w:rPr>
            </w:pPr>
            <w:r>
              <w:rPr>
                <w:sz w:val="24"/>
              </w:rPr>
              <w:t>Market Risk Limits</w:t>
            </w:r>
          </w:p>
        </w:tc>
        <w:tc>
          <w:tcPr>
            <w:tcW w:w="4506" w:type="dxa"/>
            <w:shd w:val="clear" w:color="auto" w:fill="F1F1F1"/>
          </w:tcPr>
          <w:p w14:paraId="5B85A6DA" w14:textId="77777777" w:rsidR="00D00264" w:rsidRDefault="00000000">
            <w:pPr>
              <w:pStyle w:val="TableParagraph"/>
              <w:spacing w:before="79" w:line="249" w:lineRule="auto"/>
              <w:ind w:left="213" w:right="417"/>
              <w:jc w:val="both"/>
              <w:rPr>
                <w:sz w:val="24"/>
              </w:rPr>
            </w:pPr>
            <w:r>
              <w:rPr>
                <w:sz w:val="24"/>
              </w:rPr>
              <w:t>Capital Markets Authorized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Products Committee, Global Risk Committee, Global Asset Liability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</w:tc>
      </w:tr>
      <w:tr w:rsidR="00D00264" w14:paraId="789B424C" w14:textId="77777777">
        <w:trPr>
          <w:trHeight w:val="932"/>
        </w:trPr>
        <w:tc>
          <w:tcPr>
            <w:tcW w:w="1734" w:type="dxa"/>
            <w:shd w:val="clear" w:color="auto" w:fill="D9D9D9"/>
          </w:tcPr>
          <w:p w14:paraId="1E3D2D29" w14:textId="77777777" w:rsidR="00D00264" w:rsidRDefault="00D00264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2BFA31E5" w14:textId="77777777" w:rsidR="00D00264" w:rsidRDefault="00000000">
            <w:pPr>
              <w:pStyle w:val="TableParagraph"/>
              <w:spacing w:before="0"/>
              <w:ind w:left="143"/>
              <w:rPr>
                <w:sz w:val="24"/>
              </w:rPr>
            </w:pPr>
            <w:r>
              <w:rPr>
                <w:sz w:val="24"/>
              </w:rPr>
              <w:t>Operational</w:t>
            </w:r>
          </w:p>
        </w:tc>
        <w:tc>
          <w:tcPr>
            <w:tcW w:w="3787" w:type="dxa"/>
            <w:shd w:val="clear" w:color="auto" w:fill="D9D9D9"/>
          </w:tcPr>
          <w:p w14:paraId="3858FA47" w14:textId="77777777" w:rsidR="00D00264" w:rsidRDefault="00000000">
            <w:pPr>
              <w:pStyle w:val="TableParagraph"/>
              <w:spacing w:before="186" w:line="249" w:lineRule="auto"/>
              <w:ind w:left="353"/>
              <w:rPr>
                <w:sz w:val="24"/>
              </w:rPr>
            </w:pPr>
            <w:r>
              <w:rPr>
                <w:sz w:val="24"/>
              </w:rPr>
              <w:t>Operational Risk Management Policy, Control Framework</w:t>
            </w:r>
          </w:p>
        </w:tc>
        <w:tc>
          <w:tcPr>
            <w:tcW w:w="2932" w:type="dxa"/>
            <w:shd w:val="clear" w:color="auto" w:fill="D9D9D9"/>
          </w:tcPr>
          <w:p w14:paraId="488658B3" w14:textId="77777777" w:rsidR="00D00264" w:rsidRDefault="00D00264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65059BDF" w14:textId="77777777" w:rsidR="00D00264" w:rsidRDefault="00000000">
            <w:pPr>
              <w:pStyle w:val="TableParagraph"/>
              <w:spacing w:before="0"/>
              <w:ind w:left="203"/>
              <w:rPr>
                <w:sz w:val="24"/>
              </w:rPr>
            </w:pPr>
            <w:r>
              <w:rPr>
                <w:sz w:val="24"/>
              </w:rPr>
              <w:t>Key Risk Indicators</w:t>
            </w:r>
          </w:p>
        </w:tc>
        <w:tc>
          <w:tcPr>
            <w:tcW w:w="4506" w:type="dxa"/>
            <w:shd w:val="clear" w:color="auto" w:fill="D9D9D9"/>
          </w:tcPr>
          <w:p w14:paraId="2339B9D7" w14:textId="77777777" w:rsidR="00D00264" w:rsidRDefault="00000000">
            <w:pPr>
              <w:pStyle w:val="TableParagraph"/>
              <w:spacing w:before="186" w:line="249" w:lineRule="auto"/>
              <w:ind w:left="213"/>
              <w:rPr>
                <w:sz w:val="24"/>
              </w:rPr>
            </w:pPr>
            <w:r>
              <w:rPr>
                <w:sz w:val="24"/>
              </w:rPr>
              <w:t>Operational Risk Management Committee, Global Risk Committee</w:t>
            </w:r>
          </w:p>
        </w:tc>
      </w:tr>
      <w:tr w:rsidR="00D00264" w14:paraId="3D698344" w14:textId="77777777">
        <w:trPr>
          <w:trHeight w:val="932"/>
        </w:trPr>
        <w:tc>
          <w:tcPr>
            <w:tcW w:w="1734" w:type="dxa"/>
            <w:shd w:val="clear" w:color="auto" w:fill="F1F1F1"/>
          </w:tcPr>
          <w:p w14:paraId="774B4B9A" w14:textId="77777777" w:rsidR="00D00264" w:rsidRDefault="00D00264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1EA045AA" w14:textId="77777777" w:rsidR="00D00264" w:rsidRDefault="00000000">
            <w:pPr>
              <w:pStyle w:val="TableParagraph"/>
              <w:spacing w:before="0"/>
              <w:ind w:left="143"/>
              <w:rPr>
                <w:sz w:val="24"/>
              </w:rPr>
            </w:pPr>
            <w:r>
              <w:rPr>
                <w:sz w:val="24"/>
              </w:rPr>
              <w:t>Reputation</w:t>
            </w:r>
          </w:p>
        </w:tc>
        <w:tc>
          <w:tcPr>
            <w:tcW w:w="3787" w:type="dxa"/>
            <w:shd w:val="clear" w:color="auto" w:fill="F1F1F1"/>
          </w:tcPr>
          <w:p w14:paraId="059D41D6" w14:textId="77777777" w:rsidR="00D00264" w:rsidRDefault="00000000">
            <w:pPr>
              <w:pStyle w:val="TableParagraph"/>
              <w:spacing w:before="186" w:line="249" w:lineRule="auto"/>
              <w:ind w:left="353"/>
              <w:rPr>
                <w:sz w:val="24"/>
              </w:rPr>
            </w:pPr>
            <w:r>
              <w:rPr>
                <w:sz w:val="24"/>
              </w:rPr>
              <w:t>Reputation Risk Management Framework and Policy</w:t>
            </w:r>
          </w:p>
        </w:tc>
        <w:tc>
          <w:tcPr>
            <w:tcW w:w="2932" w:type="dxa"/>
            <w:shd w:val="clear" w:color="auto" w:fill="F1F1F1"/>
          </w:tcPr>
          <w:p w14:paraId="7CF34F42" w14:textId="77777777" w:rsidR="00D00264" w:rsidRDefault="00000000">
            <w:pPr>
              <w:pStyle w:val="TableParagraph"/>
              <w:spacing w:before="186"/>
              <w:ind w:left="203"/>
              <w:rPr>
                <w:sz w:val="24"/>
              </w:rPr>
            </w:pPr>
            <w:r>
              <w:rPr>
                <w:sz w:val="24"/>
              </w:rPr>
              <w:t>Key Risk Indicators</w:t>
            </w:r>
          </w:p>
        </w:tc>
        <w:tc>
          <w:tcPr>
            <w:tcW w:w="4506" w:type="dxa"/>
            <w:shd w:val="clear" w:color="auto" w:fill="F1F1F1"/>
          </w:tcPr>
          <w:p w14:paraId="1D3490BD" w14:textId="77777777" w:rsidR="00D00264" w:rsidRDefault="00D00264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04A15C95" w14:textId="77777777" w:rsidR="00D00264" w:rsidRDefault="00000000">
            <w:pPr>
              <w:pStyle w:val="TableParagraph"/>
              <w:spacing w:before="0"/>
              <w:ind w:left="213"/>
              <w:rPr>
                <w:sz w:val="24"/>
              </w:rPr>
            </w:pPr>
            <w:r>
              <w:rPr>
                <w:sz w:val="24"/>
              </w:rPr>
              <w:t>Reputation and Legal Risk Committee</w:t>
            </w:r>
          </w:p>
        </w:tc>
      </w:tr>
      <w:tr w:rsidR="00D00264" w14:paraId="32B86EF3" w14:textId="77777777">
        <w:trPr>
          <w:trHeight w:val="720"/>
        </w:trPr>
        <w:tc>
          <w:tcPr>
            <w:tcW w:w="1734" w:type="dxa"/>
            <w:shd w:val="clear" w:color="auto" w:fill="D9D9D9"/>
          </w:tcPr>
          <w:p w14:paraId="13DD97F4" w14:textId="77777777" w:rsidR="00D00264" w:rsidRDefault="00000000">
            <w:pPr>
              <w:pStyle w:val="TableParagraph"/>
              <w:spacing w:before="223"/>
              <w:ind w:left="142"/>
              <w:rPr>
                <w:sz w:val="24"/>
              </w:rPr>
            </w:pPr>
            <w:r>
              <w:rPr>
                <w:sz w:val="24"/>
              </w:rPr>
              <w:t>Liquidity</w:t>
            </w:r>
          </w:p>
        </w:tc>
        <w:tc>
          <w:tcPr>
            <w:tcW w:w="3787" w:type="dxa"/>
            <w:shd w:val="clear" w:color="auto" w:fill="D9D9D9"/>
          </w:tcPr>
          <w:p w14:paraId="371B33B9" w14:textId="77777777" w:rsidR="00D00264" w:rsidRDefault="00000000">
            <w:pPr>
              <w:pStyle w:val="TableParagraph"/>
              <w:spacing w:before="79" w:line="249" w:lineRule="auto"/>
              <w:ind w:left="352" w:right="640"/>
              <w:rPr>
                <w:sz w:val="24"/>
              </w:rPr>
            </w:pPr>
            <w:r>
              <w:rPr>
                <w:sz w:val="24"/>
              </w:rPr>
              <w:t>Liquidity Risk Management Policy</w:t>
            </w:r>
          </w:p>
        </w:tc>
        <w:tc>
          <w:tcPr>
            <w:tcW w:w="2932" w:type="dxa"/>
            <w:shd w:val="clear" w:color="auto" w:fill="D9D9D9"/>
          </w:tcPr>
          <w:p w14:paraId="299C1002" w14:textId="77777777" w:rsidR="00D00264" w:rsidRDefault="00000000">
            <w:pPr>
              <w:pStyle w:val="TableParagraph"/>
              <w:spacing w:before="79" w:line="249" w:lineRule="auto"/>
              <w:ind w:left="203"/>
              <w:rPr>
                <w:sz w:val="24"/>
              </w:rPr>
            </w:pPr>
            <w:r>
              <w:rPr>
                <w:sz w:val="24"/>
              </w:rPr>
              <w:t>Liquidity and Funding limits, Pledging limits</w:t>
            </w:r>
          </w:p>
        </w:tc>
        <w:tc>
          <w:tcPr>
            <w:tcW w:w="4506" w:type="dxa"/>
            <w:shd w:val="clear" w:color="auto" w:fill="D9D9D9"/>
          </w:tcPr>
          <w:p w14:paraId="631EE15C" w14:textId="77777777" w:rsidR="00D00264" w:rsidRDefault="00000000">
            <w:pPr>
              <w:pStyle w:val="TableParagraph"/>
              <w:spacing w:before="223"/>
              <w:ind w:left="212"/>
              <w:rPr>
                <w:sz w:val="24"/>
              </w:rPr>
            </w:pPr>
            <w:r>
              <w:rPr>
                <w:sz w:val="24"/>
              </w:rPr>
              <w:t>Global Alco, Global Risk Committee</w:t>
            </w:r>
          </w:p>
        </w:tc>
      </w:tr>
      <w:tr w:rsidR="00D00264" w14:paraId="179380B2" w14:textId="77777777">
        <w:trPr>
          <w:trHeight w:val="461"/>
        </w:trPr>
        <w:tc>
          <w:tcPr>
            <w:tcW w:w="1734" w:type="dxa"/>
            <w:shd w:val="clear" w:color="auto" w:fill="F1F1F1"/>
          </w:tcPr>
          <w:p w14:paraId="688522A9" w14:textId="77777777" w:rsidR="00D00264" w:rsidRDefault="00000000">
            <w:pPr>
              <w:pStyle w:val="TableParagraph"/>
              <w:spacing w:before="94"/>
              <w:ind w:left="142"/>
              <w:rPr>
                <w:sz w:val="24"/>
              </w:rPr>
            </w:pPr>
            <w:r>
              <w:rPr>
                <w:sz w:val="24"/>
              </w:rPr>
              <w:t>Strategic</w:t>
            </w:r>
          </w:p>
        </w:tc>
        <w:tc>
          <w:tcPr>
            <w:tcW w:w="3787" w:type="dxa"/>
            <w:shd w:val="clear" w:color="auto" w:fill="F1F1F1"/>
          </w:tcPr>
          <w:p w14:paraId="568FAB0C" w14:textId="77777777" w:rsidR="00D00264" w:rsidRDefault="00000000">
            <w:pPr>
              <w:pStyle w:val="TableParagraph"/>
              <w:spacing w:before="94"/>
              <w:ind w:left="352"/>
              <w:rPr>
                <w:sz w:val="24"/>
              </w:rPr>
            </w:pPr>
            <w:r>
              <w:rPr>
                <w:sz w:val="24"/>
              </w:rPr>
              <w:t>Strategic Planning Policy</w:t>
            </w:r>
          </w:p>
        </w:tc>
        <w:tc>
          <w:tcPr>
            <w:tcW w:w="2932" w:type="dxa"/>
            <w:shd w:val="clear" w:color="auto" w:fill="F1F1F1"/>
          </w:tcPr>
          <w:p w14:paraId="60A1DCA6" w14:textId="77777777" w:rsidR="00D00264" w:rsidRDefault="00000000">
            <w:pPr>
              <w:pStyle w:val="TableParagraph"/>
              <w:spacing w:before="94"/>
              <w:ind w:left="202"/>
              <w:rPr>
                <w:sz w:val="24"/>
              </w:rPr>
            </w:pPr>
            <w:r>
              <w:rPr>
                <w:sz w:val="24"/>
              </w:rPr>
              <w:t>Risk Appetite statement</w:t>
            </w:r>
          </w:p>
        </w:tc>
        <w:tc>
          <w:tcPr>
            <w:tcW w:w="4506" w:type="dxa"/>
            <w:shd w:val="clear" w:color="auto" w:fill="F1F1F1"/>
          </w:tcPr>
          <w:p w14:paraId="3C9ABEB9" w14:textId="77777777" w:rsidR="00D00264" w:rsidRDefault="00000000">
            <w:pPr>
              <w:pStyle w:val="TableParagraph"/>
              <w:spacing w:before="94"/>
              <w:ind w:left="212"/>
              <w:rPr>
                <w:sz w:val="24"/>
              </w:rPr>
            </w:pPr>
            <w:r>
              <w:rPr>
                <w:sz w:val="24"/>
              </w:rPr>
              <w:t>Executing Committee</w:t>
            </w:r>
          </w:p>
        </w:tc>
      </w:tr>
      <w:tr w:rsidR="00D00264" w14:paraId="063C68AE" w14:textId="77777777">
        <w:trPr>
          <w:trHeight w:val="932"/>
        </w:trPr>
        <w:tc>
          <w:tcPr>
            <w:tcW w:w="1734" w:type="dxa"/>
          </w:tcPr>
          <w:p w14:paraId="10BCFD11" w14:textId="77777777" w:rsidR="00D00264" w:rsidRDefault="00D00264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3D4524D5" w14:textId="77777777" w:rsidR="00D00264" w:rsidRDefault="00000000">
            <w:pPr>
              <w:pStyle w:val="TableParagraph"/>
              <w:spacing w:before="0"/>
              <w:ind w:left="142"/>
              <w:rPr>
                <w:sz w:val="24"/>
              </w:rPr>
            </w:pPr>
            <w:r>
              <w:rPr>
                <w:sz w:val="24"/>
              </w:rPr>
              <w:t>Regulatory</w:t>
            </w:r>
          </w:p>
        </w:tc>
        <w:tc>
          <w:tcPr>
            <w:tcW w:w="3787" w:type="dxa"/>
          </w:tcPr>
          <w:p w14:paraId="20A2C6F0" w14:textId="77777777" w:rsidR="00D00264" w:rsidRDefault="00000000">
            <w:pPr>
              <w:pStyle w:val="TableParagraph"/>
              <w:spacing w:before="186" w:line="249" w:lineRule="auto"/>
              <w:ind w:left="352" w:right="585"/>
              <w:rPr>
                <w:sz w:val="24"/>
              </w:rPr>
            </w:pPr>
            <w:r>
              <w:rPr>
                <w:sz w:val="24"/>
              </w:rPr>
              <w:t>Regulatory Compliance Management Policy</w:t>
            </w:r>
          </w:p>
        </w:tc>
        <w:tc>
          <w:tcPr>
            <w:tcW w:w="2932" w:type="dxa"/>
          </w:tcPr>
          <w:p w14:paraId="1FB6AA93" w14:textId="77777777" w:rsidR="00D00264" w:rsidRDefault="00D00264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3DBA8485" w14:textId="77777777" w:rsidR="00D00264" w:rsidRDefault="00000000">
            <w:pPr>
              <w:pStyle w:val="TableParagraph"/>
              <w:spacing w:before="0"/>
              <w:ind w:left="202"/>
              <w:rPr>
                <w:sz w:val="24"/>
              </w:rPr>
            </w:pPr>
            <w:r>
              <w:rPr>
                <w:sz w:val="24"/>
              </w:rPr>
              <w:t>Key Risk Indicators</w:t>
            </w:r>
          </w:p>
        </w:tc>
        <w:tc>
          <w:tcPr>
            <w:tcW w:w="4506" w:type="dxa"/>
          </w:tcPr>
          <w:p w14:paraId="377AC838" w14:textId="77777777" w:rsidR="00D00264" w:rsidRDefault="00D00264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14:paraId="7C5FE761" w14:textId="77777777" w:rsidR="00D00264" w:rsidRDefault="00000000">
            <w:pPr>
              <w:pStyle w:val="TableParagraph"/>
              <w:spacing w:before="0"/>
              <w:ind w:left="212"/>
              <w:rPr>
                <w:sz w:val="24"/>
              </w:rPr>
            </w:pPr>
            <w:r>
              <w:rPr>
                <w:sz w:val="24"/>
              </w:rPr>
              <w:t>Global Risk Committee</w:t>
            </w:r>
          </w:p>
        </w:tc>
      </w:tr>
    </w:tbl>
    <w:p w14:paraId="4C366DC1" w14:textId="77777777" w:rsidR="00D00264" w:rsidRDefault="00D00264">
      <w:pPr>
        <w:rPr>
          <w:sz w:val="17"/>
        </w:rPr>
        <w:sectPr w:rsidR="00D00264">
          <w:headerReference w:type="default" r:id="rId41"/>
          <w:footerReference w:type="default" r:id="rId42"/>
          <w:pgSz w:w="14400" w:h="10080" w:orient="landscape"/>
          <w:pgMar w:top="700" w:right="0" w:bottom="700" w:left="0" w:header="202" w:footer="513" w:gutter="0"/>
          <w:pgNumType w:start="20"/>
          <w:cols w:space="720"/>
        </w:sectPr>
      </w:pPr>
    </w:p>
    <w:p w14:paraId="5F1D616C" w14:textId="7BE52E24" w:rsidR="00D00264" w:rsidRDefault="00000000">
      <w:pPr>
        <w:pStyle w:val="BodyText"/>
        <w:spacing w:before="7"/>
        <w:rPr>
          <w:b/>
          <w:sz w:val="23"/>
        </w:rPr>
      </w:pPr>
      <w:r>
        <w:lastRenderedPageBreak/>
        <w:pict w14:anchorId="448A6112">
          <v:line id="_x0000_s2613" style="position:absolute;z-index:15799808;mso-position-horizontal-relative:page;mso-position-vertical-relative:page" from="86.55pt,474.05pt" to="86.45pt,502.85pt" strokecolor="#2c3a96" strokeweight="1.5pt">
            <w10:wrap anchorx="page" anchory="page"/>
          </v:line>
        </w:pict>
      </w:r>
    </w:p>
    <w:p w14:paraId="09989BE2" w14:textId="77777777" w:rsidR="00D00264" w:rsidRDefault="00D00264">
      <w:pPr>
        <w:pStyle w:val="BodyText"/>
        <w:rPr>
          <w:b/>
          <w:sz w:val="20"/>
        </w:rPr>
      </w:pPr>
    </w:p>
    <w:p w14:paraId="3EA0DE2E" w14:textId="77777777" w:rsidR="00D00264" w:rsidRDefault="00D00264">
      <w:pPr>
        <w:pStyle w:val="BodyText"/>
        <w:spacing w:before="5"/>
        <w:rPr>
          <w:b/>
          <w:sz w:val="17"/>
        </w:rPr>
      </w:pPr>
    </w:p>
    <w:p w14:paraId="3C786394" w14:textId="77777777" w:rsidR="00D00264" w:rsidRDefault="00000000">
      <w:pPr>
        <w:pStyle w:val="BodyText"/>
        <w:ind w:left="847"/>
        <w:rPr>
          <w:sz w:val="20"/>
        </w:rPr>
      </w:pPr>
      <w:r>
        <w:rPr>
          <w:sz w:val="20"/>
        </w:rPr>
      </w:r>
      <w:r>
        <w:rPr>
          <w:sz w:val="20"/>
        </w:rPr>
        <w:pict w14:anchorId="31F77D81">
          <v:group id="_x0000_s2596" style="width:642.2pt;height:44.5pt;mso-position-horizontal-relative:char;mso-position-vertical-relative:line" coordsize="12844,890">
            <v:shape id="_x0000_s2599" style="position:absolute;left:178;top:20;width:12646;height:850" coordorigin="178,20" coordsize="12646,850" path="m178,184r13,-64l226,68,278,33,342,20r12318,l12724,33r52,35l12811,120r13,64l12824,705r-13,64l12776,822r-52,35l12660,870,342,870,278,857,226,822,191,769,178,705r,-521xe" filled="f" strokecolor="#a2101d" strokeweight="2pt">
              <v:path arrowok="t"/>
            </v:shape>
            <v:shape id="_x0000_s2598" style="position:absolute;top:212;width:407;height:407" coordorigin=",213" coordsize="407,407" path="m203,213l,416,203,619,407,416,203,213xe" fillcolor="#a2101d" stroked="f">
              <v:path arrowok="t"/>
            </v:shape>
            <v:shape id="_x0000_s2597" type="#_x0000_t202" style="position:absolute;width:12844;height:890" filled="f" stroked="f">
              <v:textbox inset="0,0,0,0">
                <w:txbxContent>
                  <w:p w14:paraId="15A900DE" w14:textId="77777777" w:rsidR="00D00264" w:rsidRDefault="00000000">
                    <w:pPr>
                      <w:spacing w:before="218"/>
                      <w:ind w:left="531"/>
                      <w:rPr>
                        <w:sz w:val="28"/>
                      </w:rPr>
                    </w:pPr>
                    <w:bookmarkStart w:id="12" w:name="Slide_Number_23"/>
                    <w:bookmarkEnd w:id="12"/>
                    <w:r>
                      <w:rPr>
                        <w:sz w:val="28"/>
                      </w:rPr>
                      <w:t>Purchasing insurance from third party guarantor or underwriter</w:t>
                    </w:r>
                  </w:p>
                </w:txbxContent>
              </v:textbox>
            </v:shape>
            <w10:anchorlock/>
          </v:group>
        </w:pict>
      </w:r>
    </w:p>
    <w:p w14:paraId="7190E893" w14:textId="77777777" w:rsidR="00D00264" w:rsidRDefault="00000000">
      <w:pPr>
        <w:pStyle w:val="BodyText"/>
        <w:spacing w:before="10"/>
        <w:rPr>
          <w:b/>
          <w:sz w:val="9"/>
        </w:rPr>
      </w:pPr>
      <w:r>
        <w:pict w14:anchorId="7E968C16">
          <v:group id="_x0000_s2592" style="position:absolute;margin-left:43pt;margin-top:7.65pt;width:641.55pt;height:44.8pt;z-index:-15654912;mso-wrap-distance-left:0;mso-wrap-distance-right:0;mso-position-horizontal-relative:page" coordorigin="860,153" coordsize="12831,896">
            <v:shape id="_x0000_s2595" style="position:absolute;left:1025;top:173;width:12646;height:856" coordorigin="1025,173" coordsize="12646,856" path="m1025,338r13,-64l1074,221r52,-35l1191,173r12315,l13570,186r53,35l13658,274r13,64l13671,863r-13,65l13623,980r-53,36l13506,1029r-12315,l1126,1016r-52,-36l1038,928r-13,-65l1025,338xe" filled="f" strokecolor="#4e8594" strokeweight="2pt">
              <v:path arrowok="t"/>
            </v:shape>
            <v:shape id="_x0000_s2594" style="position:absolute;left:860;top:388;width:406;height:406" coordorigin="860,388" coordsize="406,406" path="m1063,388l860,591r203,203l1266,591,1063,388xe" fillcolor="#4e8594" stroked="f">
              <v:path arrowok="t"/>
            </v:shape>
            <v:shape id="_x0000_s2593" type="#_x0000_t202" style="position:absolute;left:860;top:153;width:12831;height:896" filled="f" stroked="f">
              <v:textbox inset="0,0,0,0">
                <w:txbxContent>
                  <w:p w14:paraId="17A40E80" w14:textId="77777777" w:rsidR="00D00264" w:rsidRDefault="00000000">
                    <w:pPr>
                      <w:spacing w:before="230"/>
                      <w:ind w:left="45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Netting of exposures to counterparties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0891A1B">
          <v:group id="_x0000_s2588" style="position:absolute;margin-left:43pt;margin-top:61.35pt;width:641.55pt;height:44.5pt;z-index:-15653888;mso-wrap-distance-left:0;mso-wrap-distance-right:0;mso-position-horizontal-relative:page" coordorigin="860,1227" coordsize="12831,890">
            <v:shape id="_x0000_s2591" style="position:absolute;left:1025;top:1247;width:12646;height:850" coordorigin="1025,1247" coordsize="12646,850" path="m1025,1411r13,-64l1073,1295r53,-35l1190,1247r12317,l13571,1260r52,35l13658,1347r13,64l13671,1932r-13,64l13623,2049r-52,35l13507,2097r-12317,l1126,2084r-53,-35l1038,1996r-13,-64l1025,1411xe" filled="f" strokecolor="#d39e06" strokeweight="2pt">
              <v:path arrowok="t"/>
            </v:shape>
            <v:shape id="_x0000_s2590" style="position:absolute;left:860;top:1468;width:406;height:406" coordorigin="860,1468" coordsize="406,406" path="m1063,1468l860,1671r203,203l1266,1671,1063,1468xe" fillcolor="#d39e06" stroked="f">
              <v:path arrowok="t"/>
            </v:shape>
            <v:shape id="_x0000_s2589" type="#_x0000_t202" style="position:absolute;left:860;top:1227;width:12831;height:890" filled="f" stroked="f">
              <v:textbox inset="0,0,0,0">
                <w:txbxContent>
                  <w:p w14:paraId="55B3110E" w14:textId="77777777" w:rsidR="00D00264" w:rsidRDefault="00000000">
                    <w:pPr>
                      <w:spacing w:before="236"/>
                      <w:ind w:left="5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Mark to Market / Margining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6BB7039">
          <v:group id="_x0000_s2584" style="position:absolute;margin-left:42.35pt;margin-top:114.75pt;width:642.2pt;height:44.8pt;z-index:-15652864;mso-wrap-distance-left:0;mso-wrap-distance-right:0;mso-position-horizontal-relative:page" coordorigin="847,2295" coordsize="12844,896">
            <v:shape id="_x0000_s2587" style="position:absolute;left:1025;top:2315;width:12646;height:856" coordorigin="1025,2315" coordsize="12646,856" path="m1025,2480r13,-64l1074,2363r52,-35l1191,2315r12315,l13570,2328r53,35l13658,2416r13,64l13671,3005r-13,65l13623,3122r-53,36l13506,3171r-12315,l1126,3158r-52,-36l1038,3070r-13,-65l1025,2480xe" filled="f" strokecolor="#28444b" strokeweight="2pt">
              <v:path arrowok="t"/>
            </v:shape>
            <v:shape id="_x0000_s2586" style="position:absolute;left:847;top:2535;width:407;height:406" coordorigin="847,2535" coordsize="407,406" path="m1051,2535l847,2738r204,203l1254,2738,1051,2535xe" fillcolor="#28444b" stroked="f">
              <v:path arrowok="t"/>
            </v:shape>
            <v:shape id="_x0000_s2585" type="#_x0000_t202" style="position:absolute;left:847;top:2295;width:12844;height:896" filled="f" stroked="f">
              <v:textbox inset="0,0,0,0">
                <w:txbxContent>
                  <w:p w14:paraId="54399290" w14:textId="77777777" w:rsidR="00D00264" w:rsidRDefault="00000000">
                    <w:pPr>
                      <w:spacing w:before="248"/>
                      <w:ind w:left="46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Requiring collateral be posted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FCD22A1">
          <v:group id="_x0000_s2580" style="position:absolute;margin-left:41.2pt;margin-top:168.45pt;width:643.35pt;height:44.8pt;z-index:-15651840;mso-wrap-distance-left:0;mso-wrap-distance-right:0;mso-position-horizontal-relative:page" coordorigin="824,3369" coordsize="12867,896">
            <v:shape id="_x0000_s2583" style="position:absolute;left:1025;top:3389;width:12646;height:856" coordorigin="1025,3389" coordsize="12646,856" path="m1025,3554r13,-64l1074,3437r52,-35l1191,3389r12315,l13570,3402r53,35l13658,3490r13,64l13671,4079r-13,65l13623,4196r-53,36l13506,4245r-12315,l1126,4232r-52,-36l1038,4144r-13,-65l1025,3554xe" filled="f" strokecolor="#c5444b" strokeweight="2pt">
              <v:path arrowok="t"/>
            </v:shape>
            <v:shape id="_x0000_s2582" style="position:absolute;left:824;top:3626;width:406;height:407" coordorigin="824,3626" coordsize="406,407" path="m1027,3626l824,3829r203,204l1230,3829,1027,3626xe" fillcolor="#c5444b" stroked="f">
              <v:path arrowok="t"/>
            </v:shape>
            <v:shape id="_x0000_s2581" type="#_x0000_t202" style="position:absolute;left:824;top:3369;width:12867;height:896" filled="f" stroked="f">
              <v:textbox inset="0,0,0,0">
                <w:txbxContent>
                  <w:p w14:paraId="21EF0CF7" w14:textId="77777777" w:rsidR="00D00264" w:rsidRDefault="00000000">
                    <w:pPr>
                      <w:spacing w:before="116" w:line="249" w:lineRule="auto"/>
                      <w:ind w:left="554" w:right="116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Termination/Put Option: Unwinding in case of a trigger event such as downgrade, balance sheet metrics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BB67838">
          <v:group id="_x0000_s2576" style="position:absolute;margin-left:41.2pt;margin-top:222.15pt;width:643.35pt;height:44.75pt;z-index:-15650816;mso-wrap-distance-left:0;mso-wrap-distance-right:0;mso-position-horizontal-relative:page" coordorigin="824,4443" coordsize="12867,895">
            <v:shape id="_x0000_s2579" style="position:absolute;left:1025;top:4462;width:12646;height:855" coordorigin="1025,4463" coordsize="12646,855" path="m1025,4628r13,-64l1074,4511r52,-35l1191,4463r12315,l13570,4476r53,35l13658,4564r13,64l13671,5152r-13,65l13623,5269r-53,35l13506,5317r-12315,l1126,5304r-52,-35l1038,5217r-13,-65l1025,4628xe" filled="f" strokecolor="#3a3838" strokeweight="2pt">
              <v:path arrowok="t"/>
            </v:shape>
            <v:shape id="_x0000_s2578" style="position:absolute;left:824;top:4686;width:406;height:406" coordorigin="824,4687" coordsize="406,406" path="m1027,4687l824,4890r203,202l1230,4890,1027,4687xe" fillcolor="#28444b" stroked="f">
              <v:path arrowok="t"/>
            </v:shape>
            <v:shape id="_x0000_s2577" type="#_x0000_t202" style="position:absolute;left:824;top:4442;width:12867;height:895" filled="f" stroked="f">
              <v:textbox inset="0,0,0,0">
                <w:txbxContent>
                  <w:p w14:paraId="73281AEC" w14:textId="77777777" w:rsidR="00D00264" w:rsidRDefault="00000000">
                    <w:pPr>
                      <w:spacing w:before="157" w:line="249" w:lineRule="auto"/>
                      <w:ind w:left="522" w:right="116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Reassignment of credit exposure to another party in case of predefined trigger such as a downgrade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F373800" w14:textId="77777777" w:rsidR="00D00264" w:rsidRDefault="00D00264">
      <w:pPr>
        <w:pStyle w:val="BodyText"/>
        <w:spacing w:before="6"/>
        <w:rPr>
          <w:b/>
          <w:sz w:val="9"/>
        </w:rPr>
      </w:pPr>
    </w:p>
    <w:p w14:paraId="646C47B7" w14:textId="77777777" w:rsidR="00D00264" w:rsidRDefault="00D00264">
      <w:pPr>
        <w:pStyle w:val="BodyText"/>
        <w:spacing w:before="6"/>
        <w:rPr>
          <w:b/>
          <w:sz w:val="9"/>
        </w:rPr>
      </w:pPr>
    </w:p>
    <w:p w14:paraId="29083104" w14:textId="7857E324" w:rsidR="00D00264" w:rsidRDefault="00D00264">
      <w:pPr>
        <w:pStyle w:val="BodyText"/>
        <w:spacing w:before="6"/>
        <w:rPr>
          <w:b/>
          <w:sz w:val="9"/>
        </w:rPr>
      </w:pPr>
    </w:p>
    <w:p w14:paraId="3A4D31C2" w14:textId="77777777" w:rsidR="00D00264" w:rsidRDefault="00D00264">
      <w:pPr>
        <w:pStyle w:val="BodyText"/>
        <w:spacing w:before="6"/>
        <w:rPr>
          <w:b/>
          <w:sz w:val="9"/>
        </w:rPr>
      </w:pPr>
    </w:p>
    <w:p w14:paraId="3E7AA802" w14:textId="77777777" w:rsidR="00D00264" w:rsidRDefault="00D00264">
      <w:pPr>
        <w:rPr>
          <w:sz w:val="9"/>
        </w:rPr>
        <w:sectPr w:rsidR="00D00264">
          <w:headerReference w:type="default" r:id="rId43"/>
          <w:footerReference w:type="default" r:id="rId44"/>
          <w:pgSz w:w="14400" w:h="10080" w:orient="landscape"/>
          <w:pgMar w:top="1940" w:right="0" w:bottom="700" w:left="0" w:header="202" w:footer="513" w:gutter="0"/>
          <w:pgNumType w:start="22"/>
          <w:cols w:space="720"/>
        </w:sectPr>
      </w:pPr>
    </w:p>
    <w:p w14:paraId="3F0CEA98" w14:textId="77777777" w:rsidR="00D00264" w:rsidRDefault="00D00264">
      <w:pPr>
        <w:sectPr w:rsidR="00D00264">
          <w:headerReference w:type="default" r:id="rId45"/>
          <w:footerReference w:type="default" r:id="rId46"/>
          <w:type w:val="continuous"/>
          <w:pgSz w:w="14400" w:h="10080" w:orient="landscape"/>
          <w:pgMar w:top="920" w:right="0" w:bottom="700" w:left="0" w:header="720" w:footer="720" w:gutter="0"/>
          <w:cols w:space="720"/>
        </w:sectPr>
      </w:pPr>
    </w:p>
    <w:p w14:paraId="6D909591" w14:textId="6D17758A" w:rsidR="00D00264" w:rsidRDefault="00D00264">
      <w:pPr>
        <w:pStyle w:val="BodyText"/>
        <w:spacing w:before="4"/>
        <w:rPr>
          <w:sz w:val="17"/>
        </w:rPr>
      </w:pPr>
    </w:p>
    <w:p w14:paraId="0E75327C" w14:textId="77777777" w:rsidR="00D00264" w:rsidRDefault="00D00264">
      <w:pPr>
        <w:pStyle w:val="BodyText"/>
        <w:spacing w:before="7"/>
        <w:rPr>
          <w:sz w:val="23"/>
        </w:rPr>
      </w:pPr>
    </w:p>
    <w:p w14:paraId="411E7E23" w14:textId="703E6E36" w:rsidR="00D00264" w:rsidRDefault="00000000">
      <w:pPr>
        <w:spacing w:before="84"/>
        <w:ind w:left="388"/>
        <w:rPr>
          <w:b/>
          <w:sz w:val="48"/>
        </w:rPr>
      </w:pPr>
      <w:r>
        <w:pict w14:anchorId="07B3B60B">
          <v:line id="_x0000_s2558" style="position:absolute;left:0;text-align:left;z-index:15813632;mso-position-horizontal-relative:page" from=".05pt,48.05pt" to="720.05pt,48.05pt" strokecolor="#585858">
            <w10:wrap anchorx="page"/>
          </v:line>
        </w:pict>
      </w:r>
      <w:bookmarkStart w:id="13" w:name="Slide_Number_26"/>
      <w:bookmarkEnd w:id="13"/>
      <w:r w:rsidR="00475D9B">
        <w:rPr>
          <w:b/>
          <w:sz w:val="48"/>
        </w:rPr>
        <w:t>Self-Reinforcing</w:t>
      </w:r>
      <w:r>
        <w:rPr>
          <w:b/>
          <w:sz w:val="48"/>
        </w:rPr>
        <w:t xml:space="preserve"> Securitization Chain</w:t>
      </w:r>
    </w:p>
    <w:p w14:paraId="49D9DC4E" w14:textId="77777777" w:rsidR="00D00264" w:rsidRDefault="00D00264">
      <w:pPr>
        <w:pStyle w:val="BodyText"/>
        <w:rPr>
          <w:b/>
          <w:sz w:val="20"/>
        </w:rPr>
      </w:pPr>
    </w:p>
    <w:p w14:paraId="45E58323" w14:textId="77777777" w:rsidR="00D00264" w:rsidRDefault="00D00264">
      <w:pPr>
        <w:pStyle w:val="BodyText"/>
        <w:rPr>
          <w:b/>
          <w:sz w:val="20"/>
        </w:rPr>
      </w:pPr>
    </w:p>
    <w:p w14:paraId="31661E4B" w14:textId="77777777" w:rsidR="00D00264" w:rsidRDefault="00D00264">
      <w:pPr>
        <w:pStyle w:val="BodyText"/>
        <w:rPr>
          <w:b/>
          <w:sz w:val="20"/>
        </w:rPr>
      </w:pPr>
    </w:p>
    <w:p w14:paraId="35A4E58F" w14:textId="77777777" w:rsidR="00D00264" w:rsidRDefault="00D00264">
      <w:pPr>
        <w:pStyle w:val="BodyText"/>
        <w:rPr>
          <w:b/>
          <w:sz w:val="20"/>
        </w:rPr>
      </w:pPr>
    </w:p>
    <w:p w14:paraId="12076F47" w14:textId="77777777" w:rsidR="00D00264" w:rsidRDefault="00D00264">
      <w:pPr>
        <w:pStyle w:val="BodyText"/>
        <w:rPr>
          <w:b/>
          <w:sz w:val="20"/>
        </w:rPr>
      </w:pPr>
    </w:p>
    <w:p w14:paraId="42449F7B" w14:textId="77777777" w:rsidR="00D00264" w:rsidRDefault="00D00264">
      <w:pPr>
        <w:pStyle w:val="BodyText"/>
        <w:rPr>
          <w:b/>
          <w:sz w:val="20"/>
        </w:rPr>
      </w:pPr>
    </w:p>
    <w:p w14:paraId="5DA6FD5C" w14:textId="77777777" w:rsidR="00D00264" w:rsidRDefault="00D00264">
      <w:pPr>
        <w:pStyle w:val="BodyText"/>
        <w:rPr>
          <w:b/>
          <w:sz w:val="20"/>
        </w:rPr>
      </w:pPr>
    </w:p>
    <w:p w14:paraId="6A529DCB" w14:textId="77777777" w:rsidR="00D00264" w:rsidRDefault="00D00264">
      <w:pPr>
        <w:pStyle w:val="BodyText"/>
        <w:rPr>
          <w:b/>
          <w:sz w:val="20"/>
        </w:rPr>
      </w:pPr>
    </w:p>
    <w:p w14:paraId="7E7C59BF" w14:textId="77777777" w:rsidR="00D00264" w:rsidRDefault="00D00264">
      <w:pPr>
        <w:pStyle w:val="BodyText"/>
        <w:rPr>
          <w:b/>
          <w:sz w:val="20"/>
        </w:rPr>
      </w:pPr>
    </w:p>
    <w:p w14:paraId="038BEEE6" w14:textId="77777777" w:rsidR="00D00264" w:rsidRDefault="00D00264">
      <w:pPr>
        <w:pStyle w:val="BodyText"/>
        <w:rPr>
          <w:b/>
          <w:sz w:val="20"/>
        </w:rPr>
      </w:pPr>
    </w:p>
    <w:p w14:paraId="2A58A06F" w14:textId="77777777" w:rsidR="00D00264" w:rsidRDefault="00D00264">
      <w:pPr>
        <w:pStyle w:val="BodyText"/>
        <w:spacing w:before="3"/>
        <w:rPr>
          <w:b/>
          <w:sz w:val="19"/>
        </w:rPr>
      </w:pPr>
    </w:p>
    <w:p w14:paraId="250F829D" w14:textId="77777777" w:rsidR="00D00264" w:rsidRDefault="00D00264">
      <w:pPr>
        <w:rPr>
          <w:sz w:val="19"/>
        </w:rPr>
        <w:sectPr w:rsidR="00D00264">
          <w:headerReference w:type="default" r:id="rId47"/>
          <w:footerReference w:type="default" r:id="rId48"/>
          <w:pgSz w:w="14400" w:h="10080" w:orient="landscape"/>
          <w:pgMar w:top="700" w:right="0" w:bottom="700" w:left="0" w:header="202" w:footer="513" w:gutter="0"/>
          <w:pgNumType w:start="25"/>
          <w:cols w:space="720"/>
        </w:sectPr>
      </w:pPr>
    </w:p>
    <w:p w14:paraId="5F129507" w14:textId="77777777" w:rsidR="00D00264" w:rsidRDefault="00000000">
      <w:pPr>
        <w:pStyle w:val="BodyText"/>
        <w:spacing w:before="130"/>
        <w:ind w:left="1989" w:right="12"/>
        <w:jc w:val="center"/>
      </w:pPr>
      <w:r>
        <w:pict w14:anchorId="145B70F5">
          <v:group id="_x0000_s2540" style="position:absolute;left:0;text-align:left;margin-left:38.75pt;margin-top:-116.55pt;width:645.25pt;height:246pt;z-index:-17689600;mso-position-horizontal-relative:page" coordorigin="775,-2331" coordsize="12905,4920">
            <v:shape id="_x0000_s2557" style="position:absolute;left:4800;top:-2068;width:3951;height:418" coordorigin="4800,-2067" coordsize="3951,418" o:spt="100" adj="0,,0" path="m5160,-2067r-360,209l5160,-1649r,-418xm8750,-1858r-360,-209l8390,-1649r360,-209xe" fillcolor="#404040" stroked="f">
              <v:stroke joinstyle="round"/>
              <v:formulas/>
              <v:path arrowok="t" o:connecttype="segments"/>
            </v:shape>
            <v:rect id="_x0000_s2556" style="position:absolute;left:5078;top:-2332;width:3387;height:2040" fillcolor="#ec7c30" stroked="f"/>
            <v:shape id="_x0000_s2555" style="position:absolute;left:8765;top:-507;width:783;height:447" coordorigin="8766,-506" coordsize="783,447" path="m8766,-506r77,28l8919,-446r76,33l9069,-377r72,38l9213,-298r70,43l9351,-209r68,47l9484,-112r64,52e" filled="f" strokecolor="#eb792b" strokeweight="3pt">
              <v:path arrowok="t"/>
            </v:shape>
            <v:shape id="_x0000_s2554" style="position:absolute;left:9343;top:-257;width:205;height:198" coordorigin="9344,-257" coordsize="205,198" path="m9481,-257r68,198l9344,-97e" filled="f" strokecolor="#eb792b" strokeweight="3pt">
              <v:path arrowok="t"/>
            </v:shape>
            <v:rect id="_x0000_s2553" style="position:absolute;left:1774;top:-26;width:3240;height:2490" fillcolor="#be9000" stroked="f"/>
            <v:shape id="_x0000_s2552" style="position:absolute;left:3902;top:-528;width:826;height:379" coordorigin="3902,-528" coordsize="826,379" path="m3902,-150r69,-46l4041,-241r72,-42l4186,-322r74,-37l4335,-394r77,-32l4489,-455r79,-27l4647,-506r81,-22e" filled="f" strokecolor="#5b9bd4" strokeweight="2.25pt">
              <v:path arrowok="t"/>
            </v:shape>
            <v:shape id="_x0000_s2551" style="position:absolute;left:4578;top:-573;width:150;height:154" coordorigin="4578,-573" coordsize="150,154" path="m4578,-573r150,45l4616,-420e" filled="f" strokecolor="#5b9bd4" strokeweight="2.25pt">
              <v:path arrowok="t"/>
            </v:shape>
            <v:rect id="_x0000_s2550" style="position:absolute;left:4800;top:-2244;width:3960;height:393" fillcolor="#ec7c30" stroked="f"/>
            <v:rect id="_x0000_s2549" style="position:absolute;left:9720;top:-52;width:3240;height:2640" fillcolor="#2d9e92" stroked="f"/>
            <v:shape id="_x0000_s2548" style="position:absolute;left:9360;top:245;width:3951;height:418" coordorigin="9360,245" coordsize="3951,418" o:spt="100" adj="0,,0" path="m9720,245l9360,454r360,209l9720,245xm13310,454l12950,245r,418l13310,454xe" fillcolor="#404040" stroked="f">
              <v:stroke joinstyle="round"/>
              <v:formulas/>
              <v:path arrowok="t" o:connecttype="segments"/>
            </v:shape>
            <v:rect id="_x0000_s2547" style="position:absolute;left:9360;top:68;width:3960;height:393" fillcolor="#2d9e92" stroked="f"/>
            <v:shape id="_x0000_s2546" type="#_x0000_t75" alt="shadow.png" style="position:absolute;left:8944;top:251;width:4736;height:768">
              <v:imagedata r:id="rId22" o:title=""/>
            </v:shape>
            <v:shape id="_x0000_s2545" type="#_x0000_t75" alt="shadow.png" style="position:absolute;left:4080;top:-2066;width:4736;height:768">
              <v:imagedata r:id="rId22" o:title=""/>
            </v:shape>
            <v:shape id="_x0000_s2544" style="position:absolute;left:1419;top:284;width:3952;height:418" coordorigin="1420,285" coordsize="3952,418" o:spt="100" adj="0,,0" path="m1780,285l1420,494r360,209l1780,285xm5371,494l5011,285r,418l5371,494xe" fillcolor="#404040" stroked="f">
              <v:stroke joinstyle="round"/>
              <v:formulas/>
              <v:path arrowok="t" o:connecttype="segments"/>
            </v:shape>
            <v:rect id="_x0000_s2543" style="position:absolute;left:1419;top:108;width:3960;height:393" fillcolor="#be9000" stroked="f"/>
            <v:shape id="_x0000_s2542" type="#_x0000_t75" alt="shadow.png" style="position:absolute;left:775;top:260;width:4736;height:768">
              <v:imagedata r:id="rId22" o:title=""/>
            </v:shape>
            <v:shape id="_x0000_s2541" type="#_x0000_t202" style="position:absolute;left:4800;top:-2332;width:3960;height:2040" filled="f" stroked="f">
              <v:textbox inset="0,0,0,0">
                <w:txbxContent>
                  <w:p w14:paraId="43FDE7DA" w14:textId="77777777" w:rsidR="00D00264" w:rsidRDefault="00000000">
                    <w:pPr>
                      <w:spacing w:before="108"/>
                      <w:ind w:left="925" w:right="94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Loan Origination</w:t>
                    </w:r>
                  </w:p>
                  <w:p w14:paraId="7EB47FEA" w14:textId="77777777" w:rsidR="00D00264" w:rsidRDefault="00000000">
                    <w:pPr>
                      <w:spacing w:before="114" w:line="225" w:lineRule="auto"/>
                      <w:ind w:left="507" w:right="522" w:hanging="1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Compensation was tied to high loan volumes and</w:t>
                    </w:r>
                    <w:r>
                      <w:rPr>
                        <w:color w:val="FFFFFF"/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high commission mortgages,</w:t>
                    </w:r>
                    <w:r>
                      <w:rPr>
                        <w:color w:val="FFFFFF"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not subsequent loan performance or</w:t>
                    </w:r>
                    <w:r>
                      <w:rPr>
                        <w:color w:val="FFFFFF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suitability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FFFF"/>
        </w:rPr>
        <w:t>Investors</w:t>
      </w:r>
    </w:p>
    <w:p w14:paraId="66EC1F22" w14:textId="77777777" w:rsidR="00D00264" w:rsidRDefault="00000000">
      <w:pPr>
        <w:spacing w:before="241" w:line="225" w:lineRule="auto"/>
        <w:ind w:left="1989" w:right="18"/>
        <w:jc w:val="center"/>
        <w:rPr>
          <w:sz w:val="24"/>
        </w:rPr>
      </w:pPr>
      <w:r>
        <w:rPr>
          <w:color w:val="FFFFFF"/>
          <w:sz w:val="24"/>
        </w:rPr>
        <w:t>As monetary policy turned highly accommodative, investors started chasing yields</w:t>
      </w:r>
    </w:p>
    <w:p w14:paraId="0B734348" w14:textId="77777777" w:rsidR="00D00264" w:rsidRDefault="00000000">
      <w:pPr>
        <w:pStyle w:val="BodyText"/>
        <w:spacing w:before="91"/>
        <w:ind w:left="1983" w:right="1645"/>
        <w:jc w:val="center"/>
      </w:pPr>
      <w:r>
        <w:br w:type="column"/>
      </w:r>
      <w:r>
        <w:rPr>
          <w:color w:val="FFFFFF"/>
        </w:rPr>
        <w:t>Securitization</w:t>
      </w:r>
    </w:p>
    <w:p w14:paraId="5FE8D228" w14:textId="77777777" w:rsidR="00D00264" w:rsidRDefault="00000000">
      <w:pPr>
        <w:spacing w:before="122" w:line="225" w:lineRule="auto"/>
        <w:ind w:left="1987" w:right="1645"/>
        <w:jc w:val="center"/>
        <w:rPr>
          <w:sz w:val="24"/>
        </w:rPr>
      </w:pPr>
      <w:r>
        <w:rPr>
          <w:color w:val="FFFFFF"/>
          <w:sz w:val="24"/>
        </w:rPr>
        <w:t>High fee earning, complex and opaque product issuance soared requiring advanced financial engineering and large quantities of underlying loans</w:t>
      </w:r>
    </w:p>
    <w:p w14:paraId="01D340CC" w14:textId="77777777" w:rsidR="00D00264" w:rsidRDefault="00D00264">
      <w:pPr>
        <w:spacing w:line="225" w:lineRule="auto"/>
        <w:jc w:val="center"/>
        <w:rPr>
          <w:sz w:val="24"/>
        </w:rPr>
        <w:sectPr w:rsidR="00D00264"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4820" w:space="3121"/>
            <w:col w:w="6459"/>
          </w:cols>
        </w:sectPr>
      </w:pPr>
    </w:p>
    <w:p w14:paraId="206973AE" w14:textId="77777777" w:rsidR="00D00264" w:rsidRDefault="00D00264">
      <w:pPr>
        <w:pStyle w:val="BodyText"/>
        <w:spacing w:before="9"/>
        <w:rPr>
          <w:sz w:val="13"/>
        </w:rPr>
      </w:pPr>
    </w:p>
    <w:p w14:paraId="08879C14" w14:textId="77777777" w:rsidR="00D00264" w:rsidRDefault="00000000">
      <w:pPr>
        <w:pStyle w:val="BodyText"/>
        <w:ind w:left="3903"/>
        <w:rPr>
          <w:sz w:val="20"/>
        </w:rPr>
      </w:pPr>
      <w:r>
        <w:rPr>
          <w:sz w:val="20"/>
        </w:rPr>
      </w:r>
      <w:r>
        <w:rPr>
          <w:sz w:val="20"/>
        </w:rPr>
        <w:pict w14:anchorId="5F32B363">
          <v:group id="_x0000_s2530" style="width:285.5pt;height:121.2pt;mso-position-horizontal-relative:char;mso-position-vertical-relative:line" coordsize="5710,2424">
            <v:shape id="_x0000_s2539" style="position:absolute;left:5048;top:30;width:631;height:296" coordorigin="5048,30" coordsize="631,296" path="m5679,30r-66,41l5546,111r-68,37l5409,183r-70,33l5267,247r-72,29l5122,302r-74,24e" filled="f" strokecolor="#2d9e92" strokeweight="3pt">
              <v:path arrowok="t"/>
            </v:shape>
            <v:shape id="_x0000_s2538" style="position:absolute;left:5047;top:174;width:203;height:202" coordorigin="5048,174" coordsize="203,202" path="m5250,376l5048,326,5191,174e" filled="f" strokecolor="#2d9e92" strokeweight="3pt">
              <v:path arrowok="t"/>
            </v:shape>
            <v:rect id="_x0000_s2537" style="position:absolute;left:1320;top:75;width:3240;height:2349" fillcolor="#006fc0" stroked="f"/>
            <v:shape id="_x0000_s2536" style="position:absolute;left:960;top:343;width:3952;height:418" coordorigin="961,344" coordsize="3952,418" o:spt="100" adj="0,,0" path="m1321,344l961,553r360,209l1321,344xm4913,553l4553,344r,418l4913,553xe" fillcolor="#404040" stroked="f">
              <v:stroke joinstyle="round"/>
              <v:formulas/>
              <v:path arrowok="t" o:connecttype="segments"/>
            </v:shape>
            <v:rect id="_x0000_s2535" style="position:absolute;left:960;top:167;width:3960;height:393" fillcolor="#006fc0" stroked="f"/>
            <v:shape id="_x0000_s2534" style="position:absolute;left:30;top:121;width:698;height:242" coordorigin="31,122" coordsize="698,242" path="m728,364l647,347,567,328,488,306,409,282,332,255,255,225,179,193,104,159,31,122e" filled="f" strokecolor="#ffc000" strokeweight="3pt">
              <v:path arrowok="t"/>
            </v:shape>
            <v:shape id="_x0000_s2533" style="position:absolute;left:30;top:114;width:209;height:185" coordorigin="30,114" coordsize="209,185" path="m139,299l30,121r208,-7e" filled="f" strokecolor="#ffc000" strokeweight="3pt">
              <v:path arrowok="t"/>
            </v:shape>
            <v:shape id="_x0000_s2532" type="#_x0000_t75" alt="shadow.png" style="position:absolute;left:316;top:319;width:4736;height:768">
              <v:imagedata r:id="rId22" o:title=""/>
            </v:shape>
            <v:shape id="_x0000_s2531" type="#_x0000_t202" style="position:absolute;width:5710;height:2424" filled="f" stroked="f">
              <v:textbox inset="0,0,0,0">
                <w:txbxContent>
                  <w:p w14:paraId="1E3DD9EA" w14:textId="77777777" w:rsidR="00D00264" w:rsidRDefault="00000000">
                    <w:pPr>
                      <w:spacing w:before="189"/>
                      <w:ind w:left="1489" w:right="1317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Credit Rating Agencies</w:t>
                    </w:r>
                  </w:p>
                  <w:p w14:paraId="45DD9E94" w14:textId="77777777" w:rsidR="00D00264" w:rsidRDefault="00000000">
                    <w:pPr>
                      <w:spacing w:before="212" w:line="225" w:lineRule="auto"/>
                      <w:ind w:left="1489" w:right="1313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Some securitized products were awarded ratings higher than fundamentals suggested</w:t>
                    </w:r>
                  </w:p>
                </w:txbxContent>
              </v:textbox>
            </v:shape>
            <w10:anchorlock/>
          </v:group>
        </w:pict>
      </w:r>
    </w:p>
    <w:p w14:paraId="557B68C8" w14:textId="77777777" w:rsidR="00D00264" w:rsidRDefault="00D00264">
      <w:pPr>
        <w:rPr>
          <w:sz w:val="20"/>
        </w:rPr>
        <w:sectPr w:rsidR="00D00264">
          <w:type w:val="continuous"/>
          <w:pgSz w:w="14400" w:h="10080" w:orient="landscape"/>
          <w:pgMar w:top="920" w:right="0" w:bottom="700" w:left="0" w:header="720" w:footer="720" w:gutter="0"/>
          <w:cols w:space="720"/>
        </w:sectPr>
      </w:pPr>
    </w:p>
    <w:p w14:paraId="474EFE88" w14:textId="004379FB" w:rsidR="00D00264" w:rsidRDefault="00D00264" w:rsidP="006A6A60">
      <w:pPr>
        <w:tabs>
          <w:tab w:val="right" w:pos="7078"/>
        </w:tabs>
        <w:spacing w:before="100"/>
        <w:ind w:left="118"/>
        <w:rPr>
          <w:sz w:val="21"/>
        </w:rPr>
        <w:sectPr w:rsidR="00D00264">
          <w:headerReference w:type="default" r:id="rId49"/>
          <w:footerReference w:type="default" r:id="rId50"/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1642" w:space="40"/>
            <w:col w:w="12718"/>
          </w:cols>
        </w:sectPr>
      </w:pPr>
    </w:p>
    <w:tbl>
      <w:tblPr>
        <w:tblW w:w="0" w:type="auto"/>
        <w:tblInd w:w="6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8"/>
        <w:gridCol w:w="6508"/>
      </w:tblGrid>
      <w:tr w:rsidR="00D00264" w14:paraId="638C9F47" w14:textId="77777777">
        <w:trPr>
          <w:trHeight w:val="465"/>
        </w:trPr>
        <w:tc>
          <w:tcPr>
            <w:tcW w:w="6508" w:type="dxa"/>
            <w:tcBorders>
              <w:bottom w:val="single" w:sz="24" w:space="0" w:color="FFFFFF"/>
            </w:tcBorders>
            <w:shd w:val="clear" w:color="auto" w:fill="C55A11"/>
          </w:tcPr>
          <w:p w14:paraId="6916FFBF" w14:textId="77777777" w:rsidR="00D00264" w:rsidRDefault="00000000">
            <w:pPr>
              <w:pStyle w:val="TableParagraph"/>
              <w:spacing w:before="59"/>
              <w:ind w:left="1592"/>
              <w:rPr>
                <w:b/>
                <w:sz w:val="24"/>
              </w:rPr>
            </w:pPr>
            <w:bookmarkStart w:id="14" w:name="Slide_Number_36"/>
            <w:bookmarkEnd w:id="14"/>
            <w:r>
              <w:rPr>
                <w:b/>
                <w:color w:val="FFFFFF"/>
                <w:sz w:val="24"/>
              </w:rPr>
              <w:lastRenderedPageBreak/>
              <w:t>Traditional Risk Management</w:t>
            </w:r>
          </w:p>
        </w:tc>
        <w:tc>
          <w:tcPr>
            <w:tcW w:w="6508" w:type="dxa"/>
            <w:tcBorders>
              <w:bottom w:val="single" w:sz="24" w:space="0" w:color="FFFFFF"/>
            </w:tcBorders>
            <w:shd w:val="clear" w:color="auto" w:fill="C55A11"/>
          </w:tcPr>
          <w:p w14:paraId="325E37BA" w14:textId="77777777" w:rsidR="00D00264" w:rsidRDefault="00000000">
            <w:pPr>
              <w:pStyle w:val="TableParagraph"/>
              <w:spacing w:before="59"/>
              <w:ind w:left="2657" w:right="264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ERM View</w:t>
            </w:r>
          </w:p>
        </w:tc>
      </w:tr>
      <w:tr w:rsidR="00D00264" w14:paraId="31597079" w14:textId="77777777">
        <w:trPr>
          <w:trHeight w:val="740"/>
        </w:trPr>
        <w:tc>
          <w:tcPr>
            <w:tcW w:w="6508" w:type="dxa"/>
            <w:tcBorders>
              <w:top w:val="single" w:sz="24" w:space="0" w:color="FFFFFF"/>
            </w:tcBorders>
            <w:shd w:val="clear" w:color="auto" w:fill="D9D9D9"/>
          </w:tcPr>
          <w:p w14:paraId="24C7564A" w14:textId="77777777" w:rsidR="00D00264" w:rsidRDefault="0000000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Risk viewed in business line, risk-</w:t>
            </w:r>
            <w:proofErr w:type="gramStart"/>
            <w:r>
              <w:rPr>
                <w:sz w:val="24"/>
              </w:rPr>
              <w:t>type</w:t>
            </w:r>
            <w:proofErr w:type="gramEnd"/>
            <w:r>
              <w:rPr>
                <w:sz w:val="24"/>
              </w:rPr>
              <w:t xml:space="preserve"> and functional silos</w:t>
            </w:r>
          </w:p>
        </w:tc>
        <w:tc>
          <w:tcPr>
            <w:tcW w:w="6508" w:type="dxa"/>
            <w:tcBorders>
              <w:top w:val="single" w:sz="24" w:space="0" w:color="FFFFFF"/>
            </w:tcBorders>
            <w:shd w:val="clear" w:color="auto" w:fill="D9D9D9"/>
          </w:tcPr>
          <w:p w14:paraId="0E461327" w14:textId="77777777" w:rsidR="00D00264" w:rsidRDefault="00000000">
            <w:pPr>
              <w:pStyle w:val="TableParagraph"/>
              <w:spacing w:before="40" w:line="249" w:lineRule="auto"/>
              <w:ind w:left="143"/>
              <w:rPr>
                <w:sz w:val="24"/>
              </w:rPr>
            </w:pPr>
            <w:r>
              <w:rPr>
                <w:sz w:val="24"/>
              </w:rPr>
              <w:t>Risk viewed across business lines, functions, risk types looking at diversification and concentration</w:t>
            </w:r>
          </w:p>
        </w:tc>
      </w:tr>
      <w:tr w:rsidR="00D00264" w14:paraId="08D74AF2" w14:textId="77777777">
        <w:trPr>
          <w:trHeight w:val="700"/>
        </w:trPr>
        <w:tc>
          <w:tcPr>
            <w:tcW w:w="6508" w:type="dxa"/>
            <w:shd w:val="clear" w:color="auto" w:fill="F1F1F1"/>
          </w:tcPr>
          <w:p w14:paraId="4F3C995D" w14:textId="77777777" w:rsidR="00D00264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Risk Managers work in isolation</w:t>
            </w:r>
          </w:p>
        </w:tc>
        <w:tc>
          <w:tcPr>
            <w:tcW w:w="6508" w:type="dxa"/>
            <w:shd w:val="clear" w:color="auto" w:fill="F1F1F1"/>
          </w:tcPr>
          <w:p w14:paraId="62D46298" w14:textId="77777777" w:rsidR="00D00264" w:rsidRDefault="00000000">
            <w:pPr>
              <w:pStyle w:val="TableParagraph"/>
              <w:spacing w:before="60" w:line="249" w:lineRule="auto"/>
              <w:ind w:left="143"/>
              <w:rPr>
                <w:sz w:val="24"/>
              </w:rPr>
            </w:pPr>
            <w:r>
              <w:rPr>
                <w:sz w:val="24"/>
              </w:rPr>
              <w:t>Risk team integrated using global risk management committee and CRO</w:t>
            </w:r>
          </w:p>
        </w:tc>
      </w:tr>
      <w:tr w:rsidR="00D00264" w14:paraId="451485E1" w14:textId="77777777">
        <w:trPr>
          <w:trHeight w:val="760"/>
        </w:trPr>
        <w:tc>
          <w:tcPr>
            <w:tcW w:w="6508" w:type="dxa"/>
            <w:shd w:val="clear" w:color="auto" w:fill="D9D9D9"/>
          </w:tcPr>
          <w:p w14:paraId="4662E4B4" w14:textId="77777777" w:rsidR="00D00264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Many different risk Metrics that cannot be compared</w:t>
            </w:r>
          </w:p>
        </w:tc>
        <w:tc>
          <w:tcPr>
            <w:tcW w:w="6508" w:type="dxa"/>
            <w:shd w:val="clear" w:color="auto" w:fill="D9D9D9"/>
          </w:tcPr>
          <w:p w14:paraId="5AECAF78" w14:textId="77777777" w:rsidR="00D00264" w:rsidRDefault="00000000">
            <w:pPr>
              <w:pStyle w:val="TableParagraph"/>
              <w:spacing w:before="60" w:line="249" w:lineRule="auto"/>
              <w:ind w:left="143" w:right="95"/>
              <w:rPr>
                <w:sz w:val="24"/>
              </w:rPr>
            </w:pPr>
            <w:r>
              <w:rPr>
                <w:sz w:val="24"/>
              </w:rPr>
              <w:t>Development of rational risk management frameworks and cross-risk universal metrics</w:t>
            </w:r>
          </w:p>
        </w:tc>
      </w:tr>
      <w:tr w:rsidR="00D00264" w14:paraId="78CE1D74" w14:textId="77777777">
        <w:trPr>
          <w:trHeight w:val="938"/>
        </w:trPr>
        <w:tc>
          <w:tcPr>
            <w:tcW w:w="6508" w:type="dxa"/>
            <w:shd w:val="clear" w:color="auto" w:fill="F1F1F1"/>
          </w:tcPr>
          <w:p w14:paraId="3F60E92C" w14:textId="77777777" w:rsidR="00D00264" w:rsidRDefault="00000000">
            <w:pPr>
              <w:pStyle w:val="TableParagraph"/>
              <w:spacing w:before="59" w:line="249" w:lineRule="auto"/>
              <w:rPr>
                <w:sz w:val="24"/>
              </w:rPr>
            </w:pPr>
            <w:r>
              <w:rPr>
                <w:sz w:val="24"/>
              </w:rPr>
              <w:t>Risk aggregated, if at all, within business lines and risk types. Difficulty seeing the aggregate risk picture</w:t>
            </w:r>
          </w:p>
        </w:tc>
        <w:tc>
          <w:tcPr>
            <w:tcW w:w="6508" w:type="dxa"/>
            <w:shd w:val="clear" w:color="auto" w:fill="F1F1F1"/>
          </w:tcPr>
          <w:p w14:paraId="03DE0E10" w14:textId="77777777" w:rsidR="00D00264" w:rsidRDefault="00000000">
            <w:pPr>
              <w:pStyle w:val="TableParagraph"/>
              <w:spacing w:before="59" w:line="249" w:lineRule="auto"/>
              <w:ind w:left="143"/>
              <w:rPr>
                <w:sz w:val="24"/>
              </w:rPr>
            </w:pPr>
            <w:r>
              <w:rPr>
                <w:sz w:val="24"/>
              </w:rPr>
              <w:t>Tools and integrated frameworks make it possible to more accurately measure and track enterprise risk</w:t>
            </w:r>
          </w:p>
        </w:tc>
      </w:tr>
      <w:tr w:rsidR="00D00264" w14:paraId="283167CA" w14:textId="77777777" w:rsidTr="00475D9B">
        <w:trPr>
          <w:trHeight w:val="919"/>
        </w:trPr>
        <w:tc>
          <w:tcPr>
            <w:tcW w:w="6508" w:type="dxa"/>
            <w:shd w:val="clear" w:color="auto" w:fill="D9D9D9"/>
          </w:tcPr>
          <w:p w14:paraId="164CDA56" w14:textId="77777777" w:rsidR="00D00264" w:rsidRDefault="00000000">
            <w:pPr>
              <w:pStyle w:val="TableParagraph"/>
              <w:spacing w:before="59" w:line="249" w:lineRule="auto"/>
              <w:rPr>
                <w:sz w:val="24"/>
              </w:rPr>
            </w:pPr>
            <w:r>
              <w:rPr>
                <w:sz w:val="24"/>
              </w:rPr>
              <w:t>Each risk type managed using risk specific transfer mechanisms</w:t>
            </w:r>
          </w:p>
        </w:tc>
        <w:tc>
          <w:tcPr>
            <w:tcW w:w="6508" w:type="dxa"/>
            <w:shd w:val="clear" w:color="auto" w:fill="D9D9D9"/>
          </w:tcPr>
          <w:p w14:paraId="1D60DE00" w14:textId="77777777" w:rsidR="00D00264" w:rsidRDefault="00000000">
            <w:pPr>
              <w:pStyle w:val="TableParagraph"/>
              <w:spacing w:before="59" w:line="249" w:lineRule="auto"/>
              <w:ind w:left="143"/>
              <w:rPr>
                <w:sz w:val="24"/>
              </w:rPr>
            </w:pPr>
            <w:r>
              <w:rPr>
                <w:sz w:val="24"/>
              </w:rPr>
              <w:t>Possibility of cutting risk transfer costs firm wide and integrated instruments</w:t>
            </w:r>
          </w:p>
        </w:tc>
      </w:tr>
      <w:tr w:rsidR="00D00264" w14:paraId="1A8921B7" w14:textId="77777777" w:rsidTr="00475D9B">
        <w:trPr>
          <w:trHeight w:val="1185"/>
        </w:trPr>
        <w:tc>
          <w:tcPr>
            <w:tcW w:w="6508" w:type="dxa"/>
            <w:shd w:val="clear" w:color="auto" w:fill="F1F1F1"/>
          </w:tcPr>
          <w:p w14:paraId="0A67764B" w14:textId="77777777" w:rsidR="00D00264" w:rsidRDefault="00000000">
            <w:pPr>
              <w:pStyle w:val="TableParagraph"/>
              <w:spacing w:before="59" w:line="249" w:lineRule="auto"/>
              <w:ind w:right="95"/>
              <w:rPr>
                <w:sz w:val="24"/>
              </w:rPr>
            </w:pPr>
            <w:r>
              <w:rPr>
                <w:sz w:val="24"/>
              </w:rPr>
              <w:t>Each risk management approach (avoid/retain/mitigate/transfer) often treated separately, with strategy rarely being optimized</w:t>
            </w:r>
          </w:p>
        </w:tc>
        <w:tc>
          <w:tcPr>
            <w:tcW w:w="6508" w:type="dxa"/>
            <w:shd w:val="clear" w:color="auto" w:fill="F1F1F1"/>
          </w:tcPr>
          <w:p w14:paraId="3E31E0C8" w14:textId="77777777" w:rsidR="00D00264" w:rsidRDefault="00000000">
            <w:pPr>
              <w:pStyle w:val="TableParagraph"/>
              <w:spacing w:before="59" w:line="249" w:lineRule="auto"/>
              <w:ind w:left="143"/>
              <w:rPr>
                <w:sz w:val="24"/>
              </w:rPr>
            </w:pPr>
            <w:r>
              <w:rPr>
                <w:sz w:val="24"/>
              </w:rPr>
              <w:t>Each risk management approach is viewed as one component of a total cost of risk, ideally measured in a single currency</w:t>
            </w:r>
          </w:p>
        </w:tc>
      </w:tr>
      <w:tr w:rsidR="00D00264" w14:paraId="3A3542A9" w14:textId="77777777" w:rsidTr="00475D9B">
        <w:trPr>
          <w:trHeight w:val="1176"/>
        </w:trPr>
        <w:tc>
          <w:tcPr>
            <w:tcW w:w="6508" w:type="dxa"/>
            <w:tcBorders>
              <w:bottom w:val="nil"/>
            </w:tcBorders>
            <w:shd w:val="clear" w:color="auto" w:fill="D9D9D9"/>
          </w:tcPr>
          <w:p w14:paraId="19DF20C8" w14:textId="77777777" w:rsidR="00D00264" w:rsidRDefault="00000000">
            <w:pPr>
              <w:pStyle w:val="TableParagraph"/>
              <w:spacing w:before="59" w:line="249" w:lineRule="auto"/>
              <w:ind w:right="95"/>
              <w:rPr>
                <w:sz w:val="24"/>
              </w:rPr>
            </w:pPr>
            <w:r>
              <w:rPr>
                <w:sz w:val="24"/>
              </w:rPr>
              <w:t>Impossible to integrate the management and transfer of risk with balance sheet management and financing strategies</w:t>
            </w:r>
          </w:p>
        </w:tc>
        <w:tc>
          <w:tcPr>
            <w:tcW w:w="6508" w:type="dxa"/>
            <w:tcBorders>
              <w:bottom w:val="nil"/>
            </w:tcBorders>
            <w:shd w:val="clear" w:color="auto" w:fill="D9D9D9"/>
          </w:tcPr>
          <w:p w14:paraId="1FF94E15" w14:textId="77777777" w:rsidR="00D00264" w:rsidRDefault="00000000">
            <w:pPr>
              <w:pStyle w:val="TableParagraph"/>
              <w:spacing w:before="59" w:line="249" w:lineRule="auto"/>
              <w:ind w:left="143"/>
              <w:rPr>
                <w:sz w:val="24"/>
              </w:rPr>
            </w:pPr>
            <w:r>
              <w:rPr>
                <w:sz w:val="24"/>
              </w:rPr>
              <w:t>Risk management is increasingly integrated with balance sheet management, capital management and financing strategies</w:t>
            </w:r>
          </w:p>
        </w:tc>
      </w:tr>
    </w:tbl>
    <w:p w14:paraId="284B2EBA" w14:textId="2F66AAA6" w:rsidR="00D00264" w:rsidRDefault="00D00264">
      <w:pPr>
        <w:rPr>
          <w:sz w:val="2"/>
          <w:szCs w:val="2"/>
        </w:rPr>
      </w:pPr>
    </w:p>
    <w:p w14:paraId="674C6D89" w14:textId="77777777" w:rsidR="00D00264" w:rsidRDefault="00D00264">
      <w:pPr>
        <w:rPr>
          <w:sz w:val="2"/>
          <w:szCs w:val="2"/>
        </w:rPr>
        <w:sectPr w:rsidR="00D00264">
          <w:headerReference w:type="default" r:id="rId51"/>
          <w:footerReference w:type="default" r:id="rId52"/>
          <w:pgSz w:w="14400" w:h="10080" w:orient="landscape"/>
          <w:pgMar w:top="2020" w:right="0" w:bottom="700" w:left="0" w:header="202" w:footer="513" w:gutter="0"/>
          <w:pgNumType w:start="35"/>
          <w:cols w:space="720"/>
        </w:sectPr>
      </w:pPr>
    </w:p>
    <w:p w14:paraId="7A13040C" w14:textId="77777777" w:rsidR="00D00264" w:rsidRDefault="00000000">
      <w:pPr>
        <w:pStyle w:val="Heading1"/>
        <w:spacing w:before="97"/>
        <w:ind w:left="388"/>
      </w:pPr>
      <w:bookmarkStart w:id="15" w:name="Slide_Number_37"/>
      <w:bookmarkEnd w:id="15"/>
      <w:r>
        <w:lastRenderedPageBreak/>
        <w:t>Principles for Effective Data Aggregation and Risk</w:t>
      </w:r>
    </w:p>
    <w:p w14:paraId="468F340C" w14:textId="77777777" w:rsidR="00D00264" w:rsidRDefault="00000000">
      <w:pPr>
        <w:tabs>
          <w:tab w:val="left" w:pos="388"/>
          <w:tab w:val="left" w:pos="14400"/>
        </w:tabs>
        <w:spacing w:before="24"/>
        <w:ind w:right="-15"/>
        <w:rPr>
          <w:b/>
          <w:sz w:val="48"/>
        </w:rPr>
      </w:pPr>
      <w:r>
        <w:rPr>
          <w:b/>
          <w:sz w:val="48"/>
          <w:u w:val="single" w:color="585858"/>
        </w:rPr>
        <w:t xml:space="preserve"> </w:t>
      </w:r>
      <w:r>
        <w:rPr>
          <w:b/>
          <w:sz w:val="48"/>
          <w:u w:val="single" w:color="585858"/>
        </w:rPr>
        <w:tab/>
        <w:t>Reporting</w:t>
      </w:r>
      <w:r>
        <w:rPr>
          <w:b/>
          <w:sz w:val="48"/>
          <w:u w:val="single" w:color="585858"/>
        </w:rPr>
        <w:tab/>
      </w:r>
    </w:p>
    <w:p w14:paraId="7ECC9B94" w14:textId="77777777" w:rsidR="00D00264" w:rsidRDefault="00000000">
      <w:pPr>
        <w:pStyle w:val="BodyText"/>
        <w:spacing w:before="5"/>
        <w:rPr>
          <w:b/>
          <w:sz w:val="26"/>
        </w:rPr>
      </w:pPr>
      <w:r>
        <w:pict w14:anchorId="405BDCF7">
          <v:group id="_x0000_s2342" style="position:absolute;margin-left:36.6pt;margin-top:17.15pt;width:645.85pt;height:46.3pt;z-index:-15613952;mso-wrap-distance-left:0;mso-wrap-distance-right:0;mso-position-horizontal-relative:page" coordorigin="732,343" coordsize="12917,926">
            <v:shape id="_x0000_s2346" style="position:absolute;left:732;top:343;width:12917;height:351" coordorigin="732,343" coordsize="12917,351" path="m13649,343l732,343r,36l732,694r12917,l13649,379r,-36xe" fillcolor="#25847c" stroked="f">
              <v:path arrowok="t"/>
            </v:shape>
            <v:rect id="_x0000_s2345" style="position:absolute;left:776;top:379;width:12809;height:887" stroked="f"/>
            <v:rect id="_x0000_s2344" style="position:absolute;left:776;top:379;width:12809;height:887" filled="f" strokecolor="#25847c" strokeweight=".25pt"/>
            <v:shape id="_x0000_s2343" type="#_x0000_t202" style="position:absolute;left:732;top:343;width:12917;height:926" filled="f" stroked="f">
              <v:textbox inset="0,0,0,0">
                <w:txbxContent>
                  <w:p w14:paraId="63F25FC9" w14:textId="44911280" w:rsidR="00D00264" w:rsidRDefault="00000000">
                    <w:pPr>
                      <w:spacing w:before="248"/>
                      <w:ind w:left="20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Effective risk analysis requires sufficient and </w:t>
                    </w:r>
                    <w:r w:rsidR="00475D9B">
                      <w:rPr>
                        <w:sz w:val="28"/>
                      </w:rPr>
                      <w:t>high-quality</w:t>
                    </w:r>
                    <w:r>
                      <w:rPr>
                        <w:sz w:val="28"/>
                      </w:rPr>
                      <w:t xml:space="preserve"> data.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F38BDA9">
          <v:group id="_x0000_s2337" style="position:absolute;margin-left:36.6pt;margin-top:71.15pt;width:645.85pt;height:45.75pt;z-index:-15612928;mso-wrap-distance-left:0;mso-wrap-distance-right:0;mso-position-horizontal-relative:page" coordorigin="732,1423" coordsize="12917,915">
            <v:shape id="_x0000_s2341" style="position:absolute;left:732;top:1423;width:12917;height:239" coordorigin="732,1423" coordsize="12917,239" path="m13649,1423r-12917,l732,1447r,215l13649,1662r,-215l13649,1423xe" fillcolor="#b8690d" stroked="f">
              <v:path arrowok="t"/>
            </v:shape>
            <v:rect id="_x0000_s2340" style="position:absolute;left:776;top:1447;width:12809;height:888" stroked="f"/>
            <v:rect id="_x0000_s2339" style="position:absolute;left:776;top:1447;width:12809;height:888" filled="f" strokecolor="#b8690d" strokeweight=".25pt"/>
            <v:shape id="_x0000_s2338" type="#_x0000_t202" style="position:absolute;left:732;top:1423;width:12917;height:915" filled="f" stroked="f">
              <v:textbox inset="0,0,0,0">
                <w:txbxContent>
                  <w:p w14:paraId="26EF42BD" w14:textId="77777777" w:rsidR="00D00264" w:rsidRDefault="00000000">
                    <w:pPr>
                      <w:spacing w:before="269"/>
                      <w:ind w:left="20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Data acquisition plays an important role in model risk. Models depend on quality of input data.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ED0AC46">
          <v:group id="_x0000_s2332" style="position:absolute;margin-left:36.6pt;margin-top:125.15pt;width:645.85pt;height:47.65pt;z-index:-15611904;mso-wrap-distance-left:0;mso-wrap-distance-right:0;mso-position-horizontal-relative:page" coordorigin="732,2503" coordsize="12917,953">
            <v:shape id="_x0000_s2336" style="position:absolute;left:732;top:2503;width:12917;height:429" coordorigin="732,2503" coordsize="12917,429" path="m13649,2503r-12917,l732,2547r,385l13649,2932r,-385l13649,2503xe" fillcolor="#2e6c9c" stroked="f">
              <v:path arrowok="t"/>
            </v:shape>
            <v:rect id="_x0000_s2335" style="position:absolute;left:776;top:2546;width:12809;height:908" stroked="f"/>
            <v:rect id="_x0000_s2334" style="position:absolute;left:776;top:2546;width:12809;height:908" filled="f" strokecolor="#2e6c9c" strokeweight=".25pt"/>
            <v:shape id="_x0000_s2333" type="#_x0000_t202" style="position:absolute;left:732;top:2503;width:12917;height:953" filled="f" stroked="f">
              <v:textbox inset="0,0,0,0">
                <w:txbxContent>
                  <w:p w14:paraId="083D792B" w14:textId="77777777" w:rsidR="00D00264" w:rsidRDefault="00000000">
                    <w:pPr>
                      <w:spacing w:before="253" w:line="249" w:lineRule="auto"/>
                      <w:ind w:left="21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BCBS published a set of 14 principles to help banks overhaul risk data aggregation and reporting capabilities (BCBS 239).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66DD5E5">
          <v:group id="_x0000_s2327" style="position:absolute;margin-left:36.6pt;margin-top:185.15pt;width:645.85pt;height:45.7pt;z-index:-15610880;mso-wrap-distance-left:0;mso-wrap-distance-right:0;mso-position-horizontal-relative:page" coordorigin="732,3703" coordsize="12917,914">
            <v:shape id="_x0000_s2331" style="position:absolute;left:732;top:3703;width:12917;height:263" coordorigin="732,3703" coordsize="12917,263" path="m13649,3703r-12917,l732,3730r,236l13649,3966r,-236l13649,3703xe" fillcolor="#be9000" stroked="f">
              <v:path arrowok="t"/>
            </v:shape>
            <v:rect id="_x0000_s2330" style="position:absolute;left:776;top:3729;width:12809;height:885" stroked="f"/>
            <v:rect id="_x0000_s2329" style="position:absolute;left:776;top:3729;width:12809;height:885" filled="f" strokecolor="#be9000" strokeweight=".25pt"/>
            <v:shape id="_x0000_s2328" type="#_x0000_t202" style="position:absolute;left:732;top:3703;width:12917;height:914" filled="f" stroked="f">
              <v:textbox inset="0,0,0,0">
                <w:txbxContent>
                  <w:p w14:paraId="6ACB5ADD" w14:textId="77777777" w:rsidR="00D00264" w:rsidRDefault="00D00264">
                    <w:pPr>
                      <w:spacing w:before="2"/>
                      <w:rPr>
                        <w:b/>
                        <w:sz w:val="26"/>
                      </w:rPr>
                    </w:pPr>
                  </w:p>
                  <w:p w14:paraId="1669BAD6" w14:textId="77777777" w:rsidR="00D00264" w:rsidRDefault="00000000">
                    <w:pPr>
                      <w:ind w:left="21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BCBS 239 was a major driver in the creation of Chief Data Officer post.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EB36B36">
          <v:group id="_x0000_s2322" style="position:absolute;margin-left:36.6pt;margin-top:239.15pt;width:645.85pt;height:45.7pt;z-index:-15609856;mso-wrap-distance-left:0;mso-wrap-distance-right:0;mso-position-horizontal-relative:page" coordorigin="732,4783" coordsize="12917,914">
            <v:shape id="_x0000_s2326" style="position:absolute;left:732;top:4783;width:12917;height:263" coordorigin="732,4783" coordsize="12917,263" path="m13649,4783r-12917,l732,4810r,236l13649,5046r,-236l13649,4783xe" fillcolor="#25837a" stroked="f">
              <v:path arrowok="t"/>
            </v:shape>
            <v:rect id="_x0000_s2325" style="position:absolute;left:776;top:4809;width:12809;height:885" stroked="f"/>
            <v:rect id="_x0000_s2324" style="position:absolute;left:776;top:4809;width:12809;height:885" filled="f" strokecolor="#25837a" strokeweight=".25pt"/>
            <v:shape id="_x0000_s2323" type="#_x0000_t202" style="position:absolute;left:732;top:4783;width:12917;height:914" filled="f" stroked="f">
              <v:textbox inset="0,0,0,0">
                <w:txbxContent>
                  <w:p w14:paraId="0EA0BD5D" w14:textId="6A378C72" w:rsidR="00D00264" w:rsidRDefault="00000000">
                    <w:pPr>
                      <w:spacing w:before="119" w:line="249" w:lineRule="auto"/>
                      <w:ind w:left="21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If a bank adheres to BCBS principles, its risk managers will have less uncertainty regarding the accuracy, integrity, completeness, </w:t>
                    </w:r>
                    <w:r w:rsidR="00475D9B">
                      <w:rPr>
                        <w:sz w:val="28"/>
                      </w:rPr>
                      <w:t>timeliness,</w:t>
                    </w:r>
                    <w:r>
                      <w:rPr>
                        <w:sz w:val="28"/>
                      </w:rPr>
                      <w:t xml:space="preserve"> and adaptability of the data they use.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424D93A">
          <v:group id="_x0000_s2317" style="position:absolute;margin-left:36.6pt;margin-top:299.15pt;width:645.85pt;height:60.75pt;z-index:-15608832;mso-wrap-distance-left:0;mso-wrap-distance-right:0;mso-position-horizontal-relative:page" coordorigin="732,5983" coordsize="12917,1215">
            <v:shape id="_x0000_s2321" style="position:absolute;left:732;top:5983;width:12917;height:351" coordorigin="732,5983" coordsize="12917,351" path="m13649,5983r-12917,l732,6019r,315l13649,6334r,-315l13649,5983xe" fillcolor="#006fc0" stroked="f">
              <v:path arrowok="t"/>
            </v:shape>
            <v:rect id="_x0000_s2320" style="position:absolute;left:776;top:6019;width:12809;height:1176" stroked="f"/>
            <v:rect id="_x0000_s2319" style="position:absolute;left:776;top:6019;width:12809;height:1176" filled="f" strokecolor="#006fc0" strokeweight=".25pt"/>
            <v:shape id="_x0000_s2318" type="#_x0000_t202" style="position:absolute;left:732;top:5983;width:12917;height:1215" filled="f" stroked="f">
              <v:textbox inset="0,0,0,0">
                <w:txbxContent>
                  <w:p w14:paraId="10C50E42" w14:textId="257C2233" w:rsidR="00D00264" w:rsidRDefault="00000000">
                    <w:pPr>
                      <w:spacing w:before="132" w:line="249" w:lineRule="auto"/>
                      <w:ind w:left="214" w:right="635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bank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should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design,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 w:rsidR="00475D9B">
                      <w:rPr>
                        <w:sz w:val="28"/>
                      </w:rPr>
                      <w:t>build,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maintain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data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architecture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IT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infrastructure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that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fully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supports its risk data aggregation capabilities and risk reporting practices, not only in normal times but also during times of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stress.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A797A33" w14:textId="77777777" w:rsidR="00D00264" w:rsidRDefault="00D00264">
      <w:pPr>
        <w:pStyle w:val="BodyText"/>
        <w:spacing w:before="5"/>
        <w:rPr>
          <w:b/>
          <w:sz w:val="7"/>
        </w:rPr>
      </w:pPr>
    </w:p>
    <w:p w14:paraId="7151ACB3" w14:textId="77777777" w:rsidR="00D00264" w:rsidRDefault="00D00264">
      <w:pPr>
        <w:pStyle w:val="BodyText"/>
        <w:spacing w:before="5"/>
        <w:rPr>
          <w:b/>
          <w:sz w:val="8"/>
        </w:rPr>
      </w:pPr>
    </w:p>
    <w:p w14:paraId="655B3561" w14:textId="77777777" w:rsidR="00D00264" w:rsidRDefault="00D00264">
      <w:pPr>
        <w:pStyle w:val="BodyText"/>
        <w:spacing w:before="6"/>
        <w:rPr>
          <w:b/>
          <w:sz w:val="15"/>
        </w:rPr>
      </w:pPr>
    </w:p>
    <w:p w14:paraId="771BA8DF" w14:textId="77777777" w:rsidR="00D00264" w:rsidRDefault="00D00264">
      <w:pPr>
        <w:pStyle w:val="BodyText"/>
        <w:spacing w:before="6"/>
        <w:rPr>
          <w:b/>
          <w:sz w:val="8"/>
        </w:rPr>
      </w:pPr>
    </w:p>
    <w:p w14:paraId="23319DBB" w14:textId="77777777" w:rsidR="00D00264" w:rsidRDefault="00D00264">
      <w:pPr>
        <w:rPr>
          <w:sz w:val="18"/>
        </w:rPr>
        <w:sectPr w:rsidR="00D00264">
          <w:headerReference w:type="default" r:id="rId53"/>
          <w:footerReference w:type="default" r:id="rId54"/>
          <w:pgSz w:w="14400" w:h="10080" w:orient="landscape"/>
          <w:pgMar w:top="700" w:right="0" w:bottom="700" w:left="0" w:header="202" w:footer="513" w:gutter="0"/>
          <w:pgNumType w:start="36"/>
          <w:cols w:space="720"/>
        </w:sectPr>
      </w:pPr>
    </w:p>
    <w:p w14:paraId="1DD47F2D" w14:textId="77777777" w:rsidR="00D00264" w:rsidRDefault="00D00264">
      <w:pPr>
        <w:pStyle w:val="BodyText"/>
        <w:rPr>
          <w:sz w:val="20"/>
        </w:rPr>
      </w:pPr>
    </w:p>
    <w:p w14:paraId="7C1F9EDC" w14:textId="07E21FF4" w:rsidR="00D00264" w:rsidRDefault="00D00264">
      <w:pPr>
        <w:pStyle w:val="BodyText"/>
        <w:rPr>
          <w:sz w:val="20"/>
        </w:rPr>
      </w:pPr>
    </w:p>
    <w:p w14:paraId="08F09834" w14:textId="110BBE16" w:rsidR="006A6A60" w:rsidRDefault="006A6A60">
      <w:pPr>
        <w:pStyle w:val="BodyText"/>
        <w:rPr>
          <w:sz w:val="20"/>
        </w:rPr>
      </w:pPr>
    </w:p>
    <w:p w14:paraId="0A881881" w14:textId="2220BD6B" w:rsidR="006A6A60" w:rsidRDefault="006A6A60">
      <w:pPr>
        <w:pStyle w:val="BodyText"/>
        <w:rPr>
          <w:sz w:val="20"/>
        </w:rPr>
      </w:pPr>
    </w:p>
    <w:p w14:paraId="5D0F8052" w14:textId="36BAAA73" w:rsidR="006A6A60" w:rsidRDefault="006A6A60">
      <w:pPr>
        <w:pStyle w:val="BodyText"/>
        <w:rPr>
          <w:sz w:val="20"/>
        </w:rPr>
      </w:pPr>
    </w:p>
    <w:p w14:paraId="3229BD65" w14:textId="06538757" w:rsidR="006A6A60" w:rsidRDefault="006A6A60">
      <w:pPr>
        <w:pStyle w:val="BodyText"/>
        <w:rPr>
          <w:sz w:val="20"/>
        </w:rPr>
      </w:pPr>
    </w:p>
    <w:p w14:paraId="4D7BB832" w14:textId="77777777" w:rsidR="006A6A60" w:rsidRDefault="006A6A60">
      <w:pPr>
        <w:pStyle w:val="BodyText"/>
        <w:rPr>
          <w:sz w:val="20"/>
        </w:rPr>
      </w:pPr>
    </w:p>
    <w:p w14:paraId="641E62FE" w14:textId="77777777" w:rsidR="00D00264" w:rsidRDefault="00D00264">
      <w:pPr>
        <w:pStyle w:val="BodyText"/>
        <w:rPr>
          <w:sz w:val="20"/>
        </w:rPr>
      </w:pPr>
    </w:p>
    <w:p w14:paraId="7CC89AE3" w14:textId="77777777" w:rsidR="00D00264" w:rsidRDefault="00D00264">
      <w:pPr>
        <w:pStyle w:val="BodyText"/>
        <w:rPr>
          <w:sz w:val="20"/>
        </w:rPr>
      </w:pPr>
    </w:p>
    <w:p w14:paraId="36EAF6E5" w14:textId="77777777" w:rsidR="00D00264" w:rsidRDefault="00D00264">
      <w:pPr>
        <w:pStyle w:val="BodyText"/>
        <w:spacing w:before="6" w:after="1"/>
        <w:rPr>
          <w:sz w:val="22"/>
        </w:rPr>
      </w:pPr>
    </w:p>
    <w:p w14:paraId="6F0E6F8D" w14:textId="77777777" w:rsidR="00D00264" w:rsidRDefault="00000000">
      <w:pPr>
        <w:pStyle w:val="BodyText"/>
        <w:ind w:left="4112"/>
        <w:rPr>
          <w:sz w:val="20"/>
        </w:rPr>
      </w:pPr>
      <w:r>
        <w:rPr>
          <w:noProof/>
          <w:sz w:val="20"/>
        </w:rPr>
        <w:drawing>
          <wp:inline distT="0" distB="0" distL="0" distR="0" wp14:anchorId="05E46F41" wp14:editId="66C73A36">
            <wp:extent cx="3916526" cy="1092530"/>
            <wp:effectExtent l="0" t="0" r="0" b="0"/>
            <wp:docPr id="8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jpeg"/>
                    <pic:cNvPicPr/>
                  </pic:nvPicPr>
                  <pic:blipFill rotWithShape="1">
                    <a:blip r:embed="rId7" cstate="print"/>
                    <a:srcRect b="14231"/>
                    <a:stretch/>
                  </pic:blipFill>
                  <pic:spPr bwMode="auto">
                    <a:xfrm>
                      <a:off x="0" y="0"/>
                      <a:ext cx="3917307" cy="1092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A758D" w14:textId="77777777" w:rsidR="00D00264" w:rsidRDefault="00D00264">
      <w:pPr>
        <w:pStyle w:val="BodyText"/>
        <w:rPr>
          <w:sz w:val="20"/>
        </w:rPr>
      </w:pPr>
    </w:p>
    <w:p w14:paraId="32DC697B" w14:textId="77777777" w:rsidR="00D00264" w:rsidRDefault="00D00264">
      <w:pPr>
        <w:pStyle w:val="BodyText"/>
        <w:rPr>
          <w:sz w:val="20"/>
        </w:rPr>
      </w:pPr>
    </w:p>
    <w:p w14:paraId="4CC7638F" w14:textId="77777777" w:rsidR="00D00264" w:rsidRDefault="00D00264">
      <w:pPr>
        <w:pStyle w:val="BodyText"/>
        <w:rPr>
          <w:sz w:val="20"/>
        </w:rPr>
      </w:pPr>
    </w:p>
    <w:p w14:paraId="1843308E" w14:textId="77777777" w:rsidR="00D00264" w:rsidRDefault="00D00264">
      <w:pPr>
        <w:pStyle w:val="BodyText"/>
        <w:spacing w:before="11"/>
      </w:pPr>
    </w:p>
    <w:p w14:paraId="64AA75A0" w14:textId="77777777" w:rsidR="00D00264" w:rsidRDefault="00000000">
      <w:pPr>
        <w:spacing w:before="82"/>
        <w:ind w:left="119" w:right="119"/>
        <w:jc w:val="center"/>
        <w:rPr>
          <w:sz w:val="64"/>
        </w:rPr>
      </w:pPr>
      <w:bookmarkStart w:id="16" w:name="Slide_Number_54"/>
      <w:bookmarkEnd w:id="16"/>
      <w:r>
        <w:rPr>
          <w:sz w:val="64"/>
        </w:rPr>
        <w:t>Thank You!</w:t>
      </w:r>
    </w:p>
    <w:p w14:paraId="7A6F643F" w14:textId="77777777" w:rsidR="00D00264" w:rsidRDefault="00D00264">
      <w:pPr>
        <w:pStyle w:val="BodyText"/>
        <w:rPr>
          <w:sz w:val="20"/>
        </w:rPr>
      </w:pPr>
    </w:p>
    <w:p w14:paraId="1E65BF06" w14:textId="77777777" w:rsidR="00D00264" w:rsidRDefault="00D00264">
      <w:pPr>
        <w:pStyle w:val="BodyText"/>
        <w:rPr>
          <w:sz w:val="20"/>
        </w:rPr>
      </w:pPr>
    </w:p>
    <w:p w14:paraId="405DFFA7" w14:textId="77777777" w:rsidR="00D00264" w:rsidRDefault="00D00264">
      <w:pPr>
        <w:pStyle w:val="BodyText"/>
        <w:rPr>
          <w:sz w:val="20"/>
        </w:rPr>
      </w:pPr>
    </w:p>
    <w:p w14:paraId="71258587" w14:textId="7C208D85" w:rsidR="00D00264" w:rsidRDefault="00000000" w:rsidP="006A6A60">
      <w:pPr>
        <w:pStyle w:val="Heading2"/>
        <w:spacing w:before="269"/>
        <w:ind w:left="0" w:right="1864"/>
        <w:jc w:val="left"/>
      </w:pPr>
      <w:r>
        <w:pict w14:anchorId="5E769616">
          <v:shape id="_x0000_s2058" type="#_x0000_t202" style="position:absolute;margin-left:22.9pt;margin-top:129.35pt;width:278.35pt;height:10.95pt;z-index:-17601024;mso-position-horizontal-relative:page" filled="f" stroked="f">
            <v:textbox inset="0,0,0,0">
              <w:txbxContent>
                <w:p w14:paraId="705D37D1" w14:textId="77777777" w:rsidR="00D00264" w:rsidRDefault="00000000">
                  <w:pPr>
                    <w:spacing w:line="218" w:lineRule="exact"/>
                    <w:rPr>
                      <w:sz w:val="19"/>
                    </w:rPr>
                  </w:pPr>
                  <w:r>
                    <w:rPr>
                      <w:b/>
                      <w:color w:val="585858"/>
                      <w:position w:val="1"/>
                      <w:sz w:val="18"/>
                    </w:rPr>
                    <w:t xml:space="preserve">© EduPristine </w:t>
                  </w:r>
                  <w:r>
                    <w:rPr>
                      <w:color w:val="585858"/>
                      <w:sz w:val="19"/>
                    </w:rPr>
                    <w:t>For [Foundations of Risk Management] (</w:t>
                  </w:r>
                  <w:proofErr w:type="spellStart"/>
                  <w:r>
                    <w:rPr>
                      <w:color w:val="585858"/>
                      <w:sz w:val="19"/>
                    </w:rPr>
                    <w:t>Confiden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0668B24C">
          <v:shape id="_x0000_s2057" type="#_x0000_t202" style="position:absolute;margin-left:301.15pt;margin-top:129.5pt;width:15.55pt;height:10.8pt;z-index:-17600512;mso-position-horizontal-relative:page" filled="f" stroked="f">
            <v:textbox inset="0,0,0,0">
              <w:txbxContent>
                <w:p w14:paraId="219E82B0" w14:textId="77777777" w:rsidR="00D00264" w:rsidRDefault="00000000">
                  <w:pPr>
                    <w:spacing w:line="215" w:lineRule="exact"/>
                    <w:rPr>
                      <w:sz w:val="19"/>
                    </w:rPr>
                  </w:pPr>
                  <w:proofErr w:type="spellStart"/>
                  <w:r>
                    <w:rPr>
                      <w:color w:val="585858"/>
                      <w:sz w:val="19"/>
                    </w:rPr>
                    <w:t>tial</w:t>
                  </w:r>
                  <w:proofErr w:type="spellEnd"/>
                  <w:r>
                    <w:rPr>
                      <w:color w:val="585858"/>
                      <w:sz w:val="19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 w14:anchorId="798CBB16">
          <v:group id="_x0000_s2054" style="position:absolute;margin-left:480pt;margin-top:107.35pt;width:240pt;height:40pt;z-index:15904256;mso-position-horizontal-relative:page" coordorigin="9600,2147" coordsize="4800,800">
            <v:shape id="_x0000_s2056" type="#_x0000_t75" style="position:absolute;left:11652;top:2269;width:2376;height:677">
              <v:imagedata r:id="rId21" o:title=""/>
            </v:shape>
            <v:rect id="_x0000_s2055" style="position:absolute;left:9600;top:2147;width:4800;height:795" stroked="f"/>
            <w10:wrap anchorx="page"/>
          </v:group>
        </w:pict>
      </w:r>
      <w:r>
        <w:pict w14:anchorId="26F24503">
          <v:group id="_x0000_s2050" style="position:absolute;margin-left:12pt;margin-top:117.1pt;width:391.5pt;height:31.65pt;z-index:15904768;mso-position-horizontal-relative:page" coordorigin="240,2342" coordsize="7830,633">
            <v:line id="_x0000_s2053" style="position:absolute" from="1714,2958" to="1746,2958" strokecolor="#2c3a96" strokeweight="1.62pt"/>
            <v:shape id="_x0000_s2052" style="position:absolute;left:240;top:2341;width:7800;height:601" coordorigin="240,2342" coordsize="7800,601" path="m8040,2503r-2040,l6000,2342r-5760,l240,2942r3637,l6000,2942r2040,l8040,2503xe" stroked="f">
              <v:path arrowok="t"/>
            </v:shape>
            <v:rect id="_x0000_s2051" style="position:absolute;left:3877;top:2502;width:4163;height:440" filled="f" strokecolor="white" strokeweight="3pt"/>
            <w10:wrap anchorx="page"/>
          </v:group>
        </w:pict>
      </w:r>
      <w:r w:rsidR="006A6A60">
        <w:t xml:space="preserve"> </w:t>
      </w:r>
    </w:p>
    <w:sectPr w:rsidR="00D00264">
      <w:headerReference w:type="default" r:id="rId55"/>
      <w:footerReference w:type="default" r:id="rId56"/>
      <w:pgSz w:w="14400" w:h="10080" w:orient="landscape"/>
      <w:pgMar w:top="9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F6FB" w14:textId="77777777" w:rsidR="005F5F8C" w:rsidRDefault="005F5F8C">
      <w:r>
        <w:separator/>
      </w:r>
    </w:p>
  </w:endnote>
  <w:endnote w:type="continuationSeparator" w:id="0">
    <w:p w14:paraId="3061CF3A" w14:textId="77777777" w:rsidR="005F5F8C" w:rsidRDefault="005F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69E9" w14:textId="77777777" w:rsidR="00D00264" w:rsidRDefault="00000000">
    <w:pPr>
      <w:pStyle w:val="BodyText"/>
      <w:spacing w:line="14" w:lineRule="auto"/>
      <w:rPr>
        <w:sz w:val="20"/>
      </w:rPr>
    </w:pPr>
    <w:r>
      <w:pict w14:anchorId="4628A26C">
        <v:line id="_x0000_s1374" style="position:absolute;z-index:-17775616;mso-position-horizontal-relative:page;mso-position-vertical-relative:page" from="86.55pt,474.05pt" to="86.45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5541376" behindDoc="1" locked="0" layoutInCell="1" allowOverlap="1" wp14:anchorId="1FEBED44" wp14:editId="38FA0FFD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C441EEB">
        <v:shapetype id="_x0000_t202" coordsize="21600,21600" o:spt="202" path="m,l,21600r21600,l21600,xe">
          <v:stroke joinstyle="miter"/>
          <v:path gradientshapeok="t" o:connecttype="rect"/>
        </v:shapetype>
        <v:shape id="_x0000_s1373" type="#_x0000_t202" style="position:absolute;margin-left:21.9pt;margin-top:483.25pt;width:61.2pt;height:12.1pt;z-index:-17774592;mso-position-horizontal-relative:page;mso-position-vertical-relative:page" filled="f" stroked="f">
          <v:textbox inset="0,0,0,0">
            <w:txbxContent>
              <w:p w14:paraId="40442ADE" w14:textId="77777777" w:rsidR="00D00264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0C631E8D">
        <v:shape id="_x0000_s1372" type="#_x0000_t202" style="position:absolute;margin-left:89pt;margin-top:483.4pt;width:228.65pt;height:12.8pt;z-index:-17774080;mso-position-horizontal-relative:page;mso-position-vertical-relative:page" filled="f" stroked="f">
          <v:textbox inset="0,0,0,0">
            <w:txbxContent>
              <w:p w14:paraId="73511C44" w14:textId="77777777" w:rsidR="00D00264" w:rsidRDefault="00000000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color w:val="585858"/>
                    <w:sz w:val="19"/>
                  </w:rPr>
                  <w:t>For [Foundations of Risk Management] (Confidential)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D583" w14:textId="77777777" w:rsidR="00D00264" w:rsidRDefault="00D00264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272A" w14:textId="77777777" w:rsidR="00D00264" w:rsidRDefault="00000000">
    <w:pPr>
      <w:pStyle w:val="BodyText"/>
      <w:spacing w:line="14" w:lineRule="auto"/>
      <w:rPr>
        <w:sz w:val="20"/>
      </w:rPr>
    </w:pPr>
    <w:r>
      <w:pict w14:anchorId="591A7A23">
        <v:line id="_x0000_s1250" style="position:absolute;z-index:-17724928;mso-position-horizontal-relative:page;mso-position-vertical-relative:page" from="86.55pt,474.05pt" to="86.45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5592064" behindDoc="1" locked="0" layoutInCell="1" allowOverlap="1" wp14:anchorId="67CC87EC" wp14:editId="2C876890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C33181">
        <v:shapetype id="_x0000_t202" coordsize="21600,21600" o:spt="202" path="m,l,21600r21600,l21600,xe">
          <v:stroke joinstyle="miter"/>
          <v:path gradientshapeok="t" o:connecttype="rect"/>
        </v:shapetype>
        <v:shape id="_x0000_s1249" type="#_x0000_t202" style="position:absolute;margin-left:21.9pt;margin-top:483.25pt;width:61.2pt;height:12.1pt;z-index:-17723904;mso-position-horizontal-relative:page;mso-position-vertical-relative:page" filled="f" stroked="f">
          <v:textbox inset="0,0,0,0">
            <w:txbxContent>
              <w:p w14:paraId="5BDEE36A" w14:textId="77777777" w:rsidR="00D00264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184F0FDC">
        <v:shape id="_x0000_s1248" type="#_x0000_t202" style="position:absolute;margin-left:89pt;margin-top:483.4pt;width:228.65pt;height:12.8pt;z-index:-17723392;mso-position-horizontal-relative:page;mso-position-vertical-relative:page" filled="f" stroked="f">
          <v:textbox inset="0,0,0,0">
            <w:txbxContent>
              <w:p w14:paraId="46DB5A0E" w14:textId="77777777" w:rsidR="00D00264" w:rsidRDefault="00000000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color w:val="585858"/>
                    <w:sz w:val="19"/>
                  </w:rPr>
                  <w:t>For [Foundations of Risk Management] (Confidential)</w:t>
                </w:r>
              </w:p>
            </w:txbxContent>
          </v:textbox>
          <w10:wrap anchorx="page" anchory="page"/>
        </v:shape>
      </w:pict>
    </w:r>
    <w:r>
      <w:pict w14:anchorId="2C203746">
        <v:shape id="_x0000_s1247" type="#_x0000_t202" style="position:absolute;margin-left:423pt;margin-top:486pt;width:18.05pt;height:14pt;z-index:-17722880;mso-position-horizontal-relative:page;mso-position-vertical-relative:page" filled="f" stroked="f">
          <v:textbox inset="0,0,0,0">
            <w:txbxContent>
              <w:p w14:paraId="5ED4852F" w14:textId="4AC636FC" w:rsidR="00D00264" w:rsidRDefault="00D00264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E759" w14:textId="77777777" w:rsidR="00D00264" w:rsidRDefault="00000000">
    <w:pPr>
      <w:pStyle w:val="BodyText"/>
      <w:spacing w:line="14" w:lineRule="auto"/>
      <w:rPr>
        <w:sz w:val="20"/>
      </w:rPr>
    </w:pPr>
    <w:r>
      <w:pict w14:anchorId="143A3A5C">
        <v:line id="_x0000_s1235" style="position:absolute;z-index:-17718784;mso-position-horizontal-relative:page;mso-position-vertical-relative:page" from="86.55pt,474.05pt" to="86.45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5598208" behindDoc="1" locked="0" layoutInCell="1" allowOverlap="1" wp14:anchorId="18DDAA79" wp14:editId="0AE1AFA3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F1BC53A">
        <v:shapetype id="_x0000_t202" coordsize="21600,21600" o:spt="202" path="m,l,21600r21600,l21600,xe">
          <v:stroke joinstyle="miter"/>
          <v:path gradientshapeok="t" o:connecttype="rect"/>
        </v:shapetype>
        <v:shape id="_x0000_s1234" type="#_x0000_t202" style="position:absolute;margin-left:21.9pt;margin-top:483.25pt;width:61.2pt;height:12.1pt;z-index:-17717760;mso-position-horizontal-relative:page;mso-position-vertical-relative:page" filled="f" stroked="f">
          <v:textbox inset="0,0,0,0">
            <w:txbxContent>
              <w:p w14:paraId="09A5D980" w14:textId="77777777" w:rsidR="00D00264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376A00B6">
        <v:shape id="_x0000_s1233" type="#_x0000_t202" style="position:absolute;margin-left:89pt;margin-top:483.4pt;width:228.65pt;height:12.8pt;z-index:-17717248;mso-position-horizontal-relative:page;mso-position-vertical-relative:page" filled="f" stroked="f">
          <v:textbox inset="0,0,0,0">
            <w:txbxContent>
              <w:p w14:paraId="1F9EA3B5" w14:textId="77777777" w:rsidR="00D00264" w:rsidRDefault="00000000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color w:val="585858"/>
                    <w:sz w:val="19"/>
                  </w:rPr>
                  <w:t>For [Foundations of Risk Management] (Confidential)</w:t>
                </w:r>
              </w:p>
            </w:txbxContent>
          </v:textbox>
          <w10:wrap anchorx="page" anchory="page"/>
        </v:shape>
      </w:pict>
    </w:r>
    <w:r>
      <w:pict w14:anchorId="78AA1A42">
        <v:shape id="_x0000_s1232" type="#_x0000_t202" style="position:absolute;margin-left:423pt;margin-top:486pt;width:18.05pt;height:14pt;z-index:-17716736;mso-position-horizontal-relative:page;mso-position-vertical-relative:page" filled="f" stroked="f">
          <v:textbox inset="0,0,0,0">
            <w:txbxContent>
              <w:p w14:paraId="714B6506" w14:textId="2619E72C" w:rsidR="00D00264" w:rsidRDefault="00D00264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913CB" w14:textId="77777777" w:rsidR="00D00264" w:rsidRDefault="00000000">
    <w:pPr>
      <w:pStyle w:val="BodyText"/>
      <w:spacing w:line="14" w:lineRule="auto"/>
      <w:rPr>
        <w:sz w:val="20"/>
      </w:rPr>
    </w:pPr>
    <w:r>
      <w:pict w14:anchorId="6C00DC74">
        <v:line id="_x0000_s1226" style="position:absolute;z-index:-17714688;mso-position-horizontal-relative:page;mso-position-vertical-relative:page" from="86.55pt,474.05pt" to="86.45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251650560" behindDoc="1" locked="0" layoutInCell="1" allowOverlap="1" wp14:anchorId="78163A69" wp14:editId="07CBBA1F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DAFE100">
        <v:shapetype id="_x0000_t202" coordsize="21600,21600" o:spt="202" path="m,l,21600r21600,l21600,xe">
          <v:stroke joinstyle="miter"/>
          <v:path gradientshapeok="t" o:connecttype="rect"/>
        </v:shapetype>
        <v:shape id="_x0000_s1225" type="#_x0000_t202" style="position:absolute;margin-left:21.9pt;margin-top:483.25pt;width:61.2pt;height:12.1pt;z-index:-17713664;mso-position-horizontal-relative:page;mso-position-vertical-relative:page" filled="f" stroked="f">
          <v:textbox inset="0,0,0,0">
            <w:txbxContent>
              <w:p w14:paraId="422AEA2D" w14:textId="77777777" w:rsidR="00D00264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4F577725">
        <v:shape id="_x0000_s1224" type="#_x0000_t202" style="position:absolute;margin-left:89pt;margin-top:483.4pt;width:228.65pt;height:12.8pt;z-index:-17713152;mso-position-horizontal-relative:page;mso-position-vertical-relative:page" filled="f" stroked="f">
          <v:textbox inset="0,0,0,0">
            <w:txbxContent>
              <w:p w14:paraId="0FA3B2BA" w14:textId="77777777" w:rsidR="00D00264" w:rsidRDefault="00000000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color w:val="585858"/>
                    <w:sz w:val="19"/>
                  </w:rPr>
                  <w:t>For [Foundations of Risk Management] (Confidential)</w:t>
                </w:r>
              </w:p>
            </w:txbxContent>
          </v:textbox>
          <w10:wrap anchorx="page" anchory="page"/>
        </v:shape>
      </w:pict>
    </w:r>
    <w:r>
      <w:pict w14:anchorId="69829E7B">
        <v:shape id="_x0000_s1223" type="#_x0000_t202" style="position:absolute;margin-left:423pt;margin-top:486pt;width:18.05pt;height:14pt;z-index:-17712640;mso-position-horizontal-relative:page;mso-position-vertical-relative:page" filled="f" stroked="f">
          <v:textbox inset="0,0,0,0">
            <w:txbxContent>
              <w:p w14:paraId="71F0001A" w14:textId="77777777" w:rsidR="00D00264" w:rsidRDefault="00000000">
                <w:pPr>
                  <w:spacing w:before="17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2370" w14:textId="77777777" w:rsidR="00D00264" w:rsidRDefault="00000000">
    <w:pPr>
      <w:pStyle w:val="BodyText"/>
      <w:spacing w:line="14" w:lineRule="auto"/>
      <w:rPr>
        <w:sz w:val="20"/>
      </w:rPr>
    </w:pPr>
    <w:r>
      <w:pict w14:anchorId="22CDA009">
        <v:line id="_x0000_s1210" style="position:absolute;z-index:-17707520;mso-position-horizontal-relative:page;mso-position-vertical-relative:page" from="86.55pt,474.05pt" to="86.45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5609472" behindDoc="1" locked="0" layoutInCell="1" allowOverlap="1" wp14:anchorId="45813F67" wp14:editId="0A6A2CDC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647B09E">
        <v:shapetype id="_x0000_t202" coordsize="21600,21600" o:spt="202" path="m,l,21600r21600,l21600,xe">
          <v:stroke joinstyle="miter"/>
          <v:path gradientshapeok="t" o:connecttype="rect"/>
        </v:shapetype>
        <v:shape id="_x0000_s1209" type="#_x0000_t202" style="position:absolute;margin-left:21.9pt;margin-top:483.25pt;width:61.2pt;height:12.1pt;z-index:-17706496;mso-position-horizontal-relative:page;mso-position-vertical-relative:page" filled="f" stroked="f">
          <v:textbox inset="0,0,0,0">
            <w:txbxContent>
              <w:p w14:paraId="6F8C892E" w14:textId="77777777" w:rsidR="00D00264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274F55D2">
        <v:shape id="_x0000_s1208" type="#_x0000_t202" style="position:absolute;margin-left:89pt;margin-top:483.4pt;width:228.65pt;height:12.8pt;z-index:-17705984;mso-position-horizontal-relative:page;mso-position-vertical-relative:page" filled="f" stroked="f">
          <v:textbox inset="0,0,0,0">
            <w:txbxContent>
              <w:p w14:paraId="6F9F2BB4" w14:textId="77777777" w:rsidR="00D00264" w:rsidRDefault="00000000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color w:val="585858"/>
                    <w:sz w:val="19"/>
                  </w:rPr>
                  <w:t>For [Foundations of Risk Management] (Confidential)</w:t>
                </w:r>
              </w:p>
            </w:txbxContent>
          </v:textbox>
          <w10:wrap anchorx="page" anchory="page"/>
        </v:shape>
      </w:pict>
    </w:r>
    <w:r>
      <w:pict w14:anchorId="299C2A83">
        <v:shape id="_x0000_s1207" type="#_x0000_t202" style="position:absolute;margin-left:423pt;margin-top:486pt;width:18.05pt;height:14pt;z-index:-17705472;mso-position-horizontal-relative:page;mso-position-vertical-relative:page" filled="f" stroked="f">
          <v:textbox inset="0,0,0,0">
            <w:txbxContent>
              <w:p w14:paraId="238A8EA4" w14:textId="55A152C2" w:rsidR="00D00264" w:rsidRDefault="00D00264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2B59" w14:textId="77777777" w:rsidR="00D00264" w:rsidRDefault="00D00264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20DF" w14:textId="77777777" w:rsidR="00D00264" w:rsidRDefault="00000000">
    <w:pPr>
      <w:pStyle w:val="BodyText"/>
      <w:spacing w:line="14" w:lineRule="auto"/>
      <w:rPr>
        <w:sz w:val="20"/>
      </w:rPr>
    </w:pPr>
    <w:r>
      <w:pict w14:anchorId="7C0DB22E">
        <v:line id="_x0000_s1139" style="position:absolute;z-index:-17676800;mso-position-horizontal-relative:page;mso-position-vertical-relative:page" from="86.55pt,474.05pt" to="86.45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5640192" behindDoc="1" locked="0" layoutInCell="1" allowOverlap="1" wp14:anchorId="34797C1B" wp14:editId="339AF924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B54B20B">
        <v:shapetype id="_x0000_t202" coordsize="21600,21600" o:spt="202" path="m,l,21600r21600,l21600,xe">
          <v:stroke joinstyle="miter"/>
          <v:path gradientshapeok="t" o:connecttype="rect"/>
        </v:shapetype>
        <v:shape id="_x0000_s1138" type="#_x0000_t202" style="position:absolute;margin-left:21.9pt;margin-top:483.25pt;width:61.2pt;height:12.1pt;z-index:-17675776;mso-position-horizontal-relative:page;mso-position-vertical-relative:page" filled="f" stroked="f">
          <v:textbox inset="0,0,0,0">
            <w:txbxContent>
              <w:p w14:paraId="08C289B8" w14:textId="77777777" w:rsidR="00D00264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5B3F3346">
        <v:shape id="_x0000_s1137" type="#_x0000_t202" style="position:absolute;margin-left:89pt;margin-top:483.4pt;width:228.65pt;height:12.8pt;z-index:-17675264;mso-position-horizontal-relative:page;mso-position-vertical-relative:page" filled="f" stroked="f">
          <v:textbox inset="0,0,0,0">
            <w:txbxContent>
              <w:p w14:paraId="2C991C97" w14:textId="77777777" w:rsidR="00D00264" w:rsidRDefault="00000000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color w:val="585858"/>
                    <w:sz w:val="19"/>
                  </w:rPr>
                  <w:t>For [Foundations of Risk Management] (Confidential)</w:t>
                </w:r>
              </w:p>
            </w:txbxContent>
          </v:textbox>
          <w10:wrap anchorx="page" anchory="page"/>
        </v:shape>
      </w:pict>
    </w:r>
    <w:r>
      <w:pict w14:anchorId="229EF81F">
        <v:shape id="_x0000_s1136" type="#_x0000_t202" style="position:absolute;margin-left:423pt;margin-top:486pt;width:18.05pt;height:14pt;z-index:-17674752;mso-position-horizontal-relative:page;mso-position-vertical-relative:page" filled="f" stroked="f">
          <v:textbox inset="0,0,0,0">
            <w:txbxContent>
              <w:p w14:paraId="2849E30B" w14:textId="31383DA3" w:rsidR="00D00264" w:rsidRDefault="00D00264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E6A8" w14:textId="77777777" w:rsidR="00D00264" w:rsidRDefault="00000000">
    <w:pPr>
      <w:pStyle w:val="BodyText"/>
      <w:spacing w:line="14" w:lineRule="auto"/>
      <w:rPr>
        <w:sz w:val="20"/>
      </w:rPr>
    </w:pPr>
    <w:r>
      <w:pict w14:anchorId="1A09B655">
        <v:line id="_x0000_s1132" style="position:absolute;z-index:-17673728;mso-position-horizontal-relative:page;mso-position-vertical-relative:page" from="86.55pt,474.05pt" to="86.45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5643264" behindDoc="1" locked="0" layoutInCell="1" allowOverlap="1" wp14:anchorId="01A490E8" wp14:editId="2157C656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5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F60919B">
        <v:shapetype id="_x0000_t202" coordsize="21600,21600" o:spt="202" path="m,l,21600r21600,l21600,xe">
          <v:stroke joinstyle="miter"/>
          <v:path gradientshapeok="t" o:connecttype="rect"/>
        </v:shapetype>
        <v:shape id="_x0000_s1131" type="#_x0000_t202" style="position:absolute;margin-left:21.9pt;margin-top:483.25pt;width:61.2pt;height:12.1pt;z-index:-17672704;mso-position-horizontal-relative:page;mso-position-vertical-relative:page" filled="f" stroked="f">
          <v:textbox inset="0,0,0,0">
            <w:txbxContent>
              <w:p w14:paraId="1E9B074F" w14:textId="77777777" w:rsidR="00D00264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76BECDC5">
        <v:shape id="_x0000_s1130" type="#_x0000_t202" style="position:absolute;margin-left:89pt;margin-top:483.4pt;width:228.65pt;height:12.8pt;z-index:-17672192;mso-position-horizontal-relative:page;mso-position-vertical-relative:page" filled="f" stroked="f">
          <v:textbox inset="0,0,0,0">
            <w:txbxContent>
              <w:p w14:paraId="4F06725E" w14:textId="77777777" w:rsidR="00D00264" w:rsidRDefault="00000000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color w:val="585858"/>
                    <w:sz w:val="19"/>
                  </w:rPr>
                  <w:t>For [Foundations of Risk Management] (Confidential)</w:t>
                </w:r>
              </w:p>
            </w:txbxContent>
          </v:textbox>
          <w10:wrap anchorx="page" anchory="page"/>
        </v:shape>
      </w:pict>
    </w:r>
    <w:r>
      <w:pict w14:anchorId="10E8FAA7">
        <v:shape id="_x0000_s1129" type="#_x0000_t202" style="position:absolute;margin-left:423pt;margin-top:486pt;width:18.05pt;height:14pt;z-index:-17671680;mso-position-horizontal-relative:page;mso-position-vertical-relative:page" filled="f" stroked="f">
          <v:textbox inset="0,0,0,0">
            <w:txbxContent>
              <w:p w14:paraId="52BA0D89" w14:textId="28F0AD53" w:rsidR="00D00264" w:rsidRDefault="00D00264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CBC4" w14:textId="77777777" w:rsidR="00D00264" w:rsidRDefault="00D0026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59AD" w14:textId="77777777" w:rsidR="00D00264" w:rsidRDefault="00000000">
    <w:pPr>
      <w:pStyle w:val="BodyText"/>
      <w:spacing w:line="14" w:lineRule="auto"/>
      <w:rPr>
        <w:sz w:val="20"/>
      </w:rPr>
    </w:pPr>
    <w:r>
      <w:pict w14:anchorId="240BC8BB">
        <v:line id="_x0000_s1353" style="position:absolute;z-index:-17766912;mso-position-horizontal-relative:page;mso-position-vertical-relative:page" from="86.55pt,474.05pt" to="86.45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5550080" behindDoc="1" locked="0" layoutInCell="1" allowOverlap="1" wp14:anchorId="732071F7" wp14:editId="3EC10E3C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F4BF73B">
        <v:shapetype id="_x0000_t202" coordsize="21600,21600" o:spt="202" path="m,l,21600r21600,l21600,xe">
          <v:stroke joinstyle="miter"/>
          <v:path gradientshapeok="t" o:connecttype="rect"/>
        </v:shapetype>
        <v:shape id="_x0000_s1352" type="#_x0000_t202" style="position:absolute;margin-left:21.9pt;margin-top:483.25pt;width:61.2pt;height:12.1pt;z-index:-17765888;mso-position-horizontal-relative:page;mso-position-vertical-relative:page" filled="f" stroked="f">
          <v:textbox inset="0,0,0,0">
            <w:txbxContent>
              <w:p w14:paraId="7B2A5182" w14:textId="77777777" w:rsidR="00D00264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70584755">
        <v:shape id="_x0000_s1351" type="#_x0000_t202" style="position:absolute;margin-left:89pt;margin-top:483.4pt;width:228.65pt;height:12.8pt;z-index:-17765376;mso-position-horizontal-relative:page;mso-position-vertical-relative:page" filled="f" stroked="f">
          <v:textbox inset="0,0,0,0">
            <w:txbxContent>
              <w:p w14:paraId="25C8BD06" w14:textId="77777777" w:rsidR="00D00264" w:rsidRDefault="00000000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color w:val="585858"/>
                    <w:sz w:val="19"/>
                  </w:rPr>
                  <w:t>For [Foundations of Risk Management] (Confidential)</w:t>
                </w:r>
              </w:p>
            </w:txbxContent>
          </v:textbox>
          <w10:wrap anchorx="page" anchory="page"/>
        </v:shape>
      </w:pict>
    </w:r>
    <w:r>
      <w:pict w14:anchorId="05B56ADD">
        <v:shape id="_x0000_s1350" type="#_x0000_t202" style="position:absolute;margin-left:426pt;margin-top:486pt;width:12pt;height:14pt;z-index:-17764864;mso-position-horizontal-relative:page;mso-position-vertical-relative:page" filled="f" stroked="f">
          <v:textbox inset="0,0,0,0">
            <w:txbxContent>
              <w:p w14:paraId="59B1E1FF" w14:textId="6DCEDA14" w:rsidR="00D00264" w:rsidRDefault="00D00264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7EC6" w14:textId="77777777" w:rsidR="00D00264" w:rsidRDefault="00000000">
    <w:pPr>
      <w:pStyle w:val="BodyText"/>
      <w:spacing w:line="14" w:lineRule="auto"/>
      <w:rPr>
        <w:sz w:val="20"/>
      </w:rPr>
    </w:pPr>
    <w:r>
      <w:pict w14:anchorId="42AD1123">
        <v:line id="_x0000_s1344" style="position:absolute;z-index:-17762816;mso-position-horizontal-relative:page;mso-position-vertical-relative:page" from="86.55pt,474.05pt" to="86.45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5554176" behindDoc="1" locked="0" layoutInCell="1" allowOverlap="1" wp14:anchorId="0477464F" wp14:editId="6ED0E8F6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F862245">
        <v:shapetype id="_x0000_t202" coordsize="21600,21600" o:spt="202" path="m,l,21600r21600,l21600,xe">
          <v:stroke joinstyle="miter"/>
          <v:path gradientshapeok="t" o:connecttype="rect"/>
        </v:shapetype>
        <v:shape id="_x0000_s1343" type="#_x0000_t202" style="position:absolute;margin-left:21.9pt;margin-top:483.25pt;width:61.2pt;height:12.1pt;z-index:-17761792;mso-position-horizontal-relative:page;mso-position-vertical-relative:page" filled="f" stroked="f">
          <v:textbox inset="0,0,0,0">
            <w:txbxContent>
              <w:p w14:paraId="1A1D97F7" w14:textId="77777777" w:rsidR="00D00264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37DDA97A">
        <v:shape id="_x0000_s1342" type="#_x0000_t202" style="position:absolute;margin-left:89pt;margin-top:483.4pt;width:228.65pt;height:12.8pt;z-index:-17761280;mso-position-horizontal-relative:page;mso-position-vertical-relative:page" filled="f" stroked="f">
          <v:textbox inset="0,0,0,0">
            <w:txbxContent>
              <w:p w14:paraId="5F1637A9" w14:textId="77777777" w:rsidR="00D00264" w:rsidRDefault="00000000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color w:val="585858"/>
                    <w:sz w:val="19"/>
                  </w:rPr>
                  <w:t>For [Foundations of Risk Management] (Confidential)</w:t>
                </w:r>
              </w:p>
            </w:txbxContent>
          </v:textbox>
          <w10:wrap anchorx="page" anchory="page"/>
        </v:shape>
      </w:pict>
    </w:r>
    <w:r>
      <w:pict w14:anchorId="4DBB8330">
        <v:shape id="_x0000_s1341" type="#_x0000_t202" style="position:absolute;margin-left:426pt;margin-top:486pt;width:12pt;height:14pt;z-index:-17760768;mso-position-horizontal-relative:page;mso-position-vertical-relative:page" filled="f" stroked="f">
          <v:textbox inset="0,0,0,0">
            <w:txbxContent>
              <w:p w14:paraId="3A245DAD" w14:textId="33912D6C" w:rsidR="00D00264" w:rsidRDefault="00D00264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2B76" w14:textId="77777777" w:rsidR="00D00264" w:rsidRDefault="00D00264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8E63" w14:textId="77777777" w:rsidR="00D00264" w:rsidRDefault="00D00264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4C11" w14:textId="77777777" w:rsidR="00D00264" w:rsidRDefault="00000000">
    <w:pPr>
      <w:pStyle w:val="BodyText"/>
      <w:spacing w:line="14" w:lineRule="auto"/>
      <w:rPr>
        <w:sz w:val="20"/>
      </w:rPr>
    </w:pPr>
    <w:r>
      <w:pict w14:anchorId="3606A9CD">
        <v:line id="_x0000_s1326" style="position:absolute;z-index:-17757184;mso-position-horizontal-relative:page;mso-position-vertical-relative:page" from="86.55pt,474.05pt" to="86.45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5559808" behindDoc="1" locked="0" layoutInCell="1" allowOverlap="1" wp14:anchorId="38ACE6FA" wp14:editId="5C25E5ED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4F29E86">
        <v:shapetype id="_x0000_t202" coordsize="21600,21600" o:spt="202" path="m,l,21600r21600,l21600,xe">
          <v:stroke joinstyle="miter"/>
          <v:path gradientshapeok="t" o:connecttype="rect"/>
        </v:shapetype>
        <v:shape id="_x0000_s1325" type="#_x0000_t202" style="position:absolute;margin-left:21.9pt;margin-top:483.25pt;width:61.2pt;height:12.1pt;z-index:-17756160;mso-position-horizontal-relative:page;mso-position-vertical-relative:page" filled="f" stroked="f">
          <v:textbox inset="0,0,0,0">
            <w:txbxContent>
              <w:p w14:paraId="5FFB5972" w14:textId="77777777" w:rsidR="00D00264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5AB843F5">
        <v:shape id="_x0000_s1324" type="#_x0000_t202" style="position:absolute;margin-left:89pt;margin-top:483.4pt;width:228.65pt;height:12.8pt;z-index:-17755648;mso-position-horizontal-relative:page;mso-position-vertical-relative:page" filled="f" stroked="f">
          <v:textbox inset="0,0,0,0">
            <w:txbxContent>
              <w:p w14:paraId="3E4417D5" w14:textId="77777777" w:rsidR="00D00264" w:rsidRDefault="00000000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color w:val="585858"/>
                    <w:sz w:val="19"/>
                  </w:rPr>
                  <w:t>For [Foundations of Risk Management] (Confidential)</w:t>
                </w:r>
              </w:p>
            </w:txbxContent>
          </v:textbox>
          <w10:wrap anchorx="page" anchory="page"/>
        </v:shape>
      </w:pict>
    </w:r>
    <w:r>
      <w:pict w14:anchorId="6A140091">
        <v:shape id="_x0000_s1323" type="#_x0000_t202" style="position:absolute;margin-left:423pt;margin-top:486pt;width:18.05pt;height:14pt;z-index:-17755136;mso-position-horizontal-relative:page;mso-position-vertical-relative:page" filled="f" stroked="f">
          <v:textbox inset="0,0,0,0">
            <w:txbxContent>
              <w:p w14:paraId="706C9CFF" w14:textId="1CD5A467" w:rsidR="00D00264" w:rsidRDefault="00D00264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2D03" w14:textId="77777777" w:rsidR="00D00264" w:rsidRDefault="00000000">
    <w:pPr>
      <w:pStyle w:val="BodyText"/>
      <w:spacing w:line="14" w:lineRule="auto"/>
      <w:rPr>
        <w:sz w:val="20"/>
      </w:rPr>
    </w:pPr>
    <w:r>
      <w:pict w14:anchorId="6F321DCF">
        <v:line id="_x0000_s1317" style="position:absolute;z-index:-17753088;mso-position-horizontal-relative:page;mso-position-vertical-relative:page" from="86.55pt,474.05pt" to="86.45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5563904" behindDoc="1" locked="0" layoutInCell="1" allowOverlap="1" wp14:anchorId="70AE772C" wp14:editId="701EBF41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69C0C95">
        <v:shapetype id="_x0000_t202" coordsize="21600,21600" o:spt="202" path="m,l,21600r21600,l21600,xe">
          <v:stroke joinstyle="miter"/>
          <v:path gradientshapeok="t" o:connecttype="rect"/>
        </v:shapetype>
        <v:shape id="_x0000_s1316" type="#_x0000_t202" style="position:absolute;margin-left:21.9pt;margin-top:483.25pt;width:61.2pt;height:12.1pt;z-index:-17752064;mso-position-horizontal-relative:page;mso-position-vertical-relative:page" filled="f" stroked="f">
          <v:textbox inset="0,0,0,0">
            <w:txbxContent>
              <w:p w14:paraId="2DBE35F1" w14:textId="77777777" w:rsidR="00D00264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0B9BA698">
        <v:shape id="_x0000_s1315" type="#_x0000_t202" style="position:absolute;margin-left:89pt;margin-top:483.4pt;width:228.65pt;height:12.8pt;z-index:-17751552;mso-position-horizontal-relative:page;mso-position-vertical-relative:page" filled="f" stroked="f">
          <v:textbox inset="0,0,0,0">
            <w:txbxContent>
              <w:p w14:paraId="22924B4E" w14:textId="77777777" w:rsidR="00D00264" w:rsidRDefault="00000000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color w:val="585858"/>
                    <w:sz w:val="19"/>
                  </w:rPr>
                  <w:t>For [Foundations of Risk Management] (Confidential)</w:t>
                </w:r>
              </w:p>
            </w:txbxContent>
          </v:textbox>
          <w10:wrap anchorx="page" anchory="page"/>
        </v:shape>
      </w:pict>
    </w:r>
    <w:r>
      <w:pict w14:anchorId="6D52CF5C">
        <v:shape id="_x0000_s1314" type="#_x0000_t202" style="position:absolute;margin-left:423pt;margin-top:486pt;width:18.05pt;height:14pt;z-index:-17751040;mso-position-horizontal-relative:page;mso-position-vertical-relative:page" filled="f" stroked="f">
          <v:textbox inset="0,0,0,0">
            <w:txbxContent>
              <w:p w14:paraId="2F3A7D1D" w14:textId="78D84B82" w:rsidR="00D00264" w:rsidRDefault="00D00264">
                <w:pPr>
                  <w:spacing w:before="17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08B6" w14:textId="77777777" w:rsidR="00D00264" w:rsidRDefault="00000000">
    <w:pPr>
      <w:pStyle w:val="BodyText"/>
      <w:spacing w:line="14" w:lineRule="auto"/>
      <w:rPr>
        <w:sz w:val="20"/>
      </w:rPr>
    </w:pPr>
    <w:r>
      <w:pict w14:anchorId="0B1B0FC1">
        <v:line id="_x0000_s1308" style="position:absolute;z-index:-17748992;mso-position-horizontal-relative:page;mso-position-vertical-relative:page" from="86.55pt,474.05pt" to="86.45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5568000" behindDoc="1" locked="0" layoutInCell="1" allowOverlap="1" wp14:anchorId="28380CAC" wp14:editId="094AE6BF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982F313">
        <v:shapetype id="_x0000_t202" coordsize="21600,21600" o:spt="202" path="m,l,21600r21600,l21600,xe">
          <v:stroke joinstyle="miter"/>
          <v:path gradientshapeok="t" o:connecttype="rect"/>
        </v:shapetype>
        <v:shape id="_x0000_s1307" type="#_x0000_t202" style="position:absolute;margin-left:21.9pt;margin-top:483.25pt;width:61.2pt;height:12.1pt;z-index:-17747968;mso-position-horizontal-relative:page;mso-position-vertical-relative:page" filled="f" stroked="f">
          <v:textbox inset="0,0,0,0">
            <w:txbxContent>
              <w:p w14:paraId="588CFA7C" w14:textId="77777777" w:rsidR="00D00264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4FB3D088">
        <v:shape id="_x0000_s1306" type="#_x0000_t202" style="position:absolute;margin-left:89pt;margin-top:483.4pt;width:228.65pt;height:12.8pt;z-index:-17747456;mso-position-horizontal-relative:page;mso-position-vertical-relative:page" filled="f" stroked="f">
          <v:textbox inset="0,0,0,0">
            <w:txbxContent>
              <w:p w14:paraId="4144353B" w14:textId="77777777" w:rsidR="00D00264" w:rsidRDefault="00000000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color w:val="585858"/>
                    <w:sz w:val="19"/>
                  </w:rPr>
                  <w:t>For [Foundations of Risk Management] (Confidential)</w:t>
                </w:r>
              </w:p>
            </w:txbxContent>
          </v:textbox>
          <w10:wrap anchorx="page" anchory="page"/>
        </v:shape>
      </w:pict>
    </w:r>
    <w:r>
      <w:pict w14:anchorId="4053C6D3">
        <v:shape id="_x0000_s1305" type="#_x0000_t202" style="position:absolute;margin-left:423pt;margin-top:486pt;width:18.05pt;height:14pt;z-index:-17746944;mso-position-horizontal-relative:page;mso-position-vertical-relative:page" filled="f" stroked="f">
          <v:textbox inset="0,0,0,0">
            <w:txbxContent>
              <w:p w14:paraId="50490974" w14:textId="27B228E9" w:rsidR="00D00264" w:rsidRDefault="00D00264" w:rsidP="007E5227">
                <w:pPr>
                  <w:spacing w:before="17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B9FE" w14:textId="77777777" w:rsidR="00D00264" w:rsidRDefault="00000000">
    <w:pPr>
      <w:pStyle w:val="BodyText"/>
      <w:spacing w:line="14" w:lineRule="auto"/>
      <w:rPr>
        <w:sz w:val="20"/>
      </w:rPr>
    </w:pPr>
    <w:r>
      <w:pict w14:anchorId="37FD645A">
        <v:line id="_x0000_s1291" style="position:absolute;z-index:-17741312;mso-position-horizontal-relative:page;mso-position-vertical-relative:page" from="86.55pt,474.05pt" to="86.45pt,502.85pt" strokecolor="#2c3a96" strokeweight="1.5pt">
          <w10:wrap anchorx="page" anchory="page"/>
        </v:line>
      </w:pict>
    </w:r>
    <w:r>
      <w:rPr>
        <w:noProof/>
      </w:rPr>
      <w:drawing>
        <wp:anchor distT="0" distB="0" distL="0" distR="0" simplePos="0" relativeHeight="485575680" behindDoc="1" locked="0" layoutInCell="1" allowOverlap="1" wp14:anchorId="0EFFB182" wp14:editId="02496F6B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6440F45">
        <v:shapetype id="_x0000_t202" coordsize="21600,21600" o:spt="202" path="m,l,21600r21600,l21600,xe">
          <v:stroke joinstyle="miter"/>
          <v:path gradientshapeok="t" o:connecttype="rect"/>
        </v:shapetype>
        <v:shape id="_x0000_s1290" type="#_x0000_t202" style="position:absolute;margin-left:21.9pt;margin-top:483.25pt;width:61.2pt;height:12.1pt;z-index:-17740288;mso-position-horizontal-relative:page;mso-position-vertical-relative:page" filled="f" stroked="f">
          <v:textbox inset="0,0,0,0">
            <w:txbxContent>
              <w:p w14:paraId="6330C5BD" w14:textId="77777777" w:rsidR="00D00264" w:rsidRDefault="00000000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0C0ABB24">
        <v:shape id="_x0000_s1289" type="#_x0000_t202" style="position:absolute;margin-left:89pt;margin-top:483.4pt;width:228.65pt;height:12.8pt;z-index:-17739776;mso-position-horizontal-relative:page;mso-position-vertical-relative:page" filled="f" stroked="f">
          <v:textbox inset="0,0,0,0">
            <w:txbxContent>
              <w:p w14:paraId="7358A92B" w14:textId="77777777" w:rsidR="00D00264" w:rsidRDefault="00000000">
                <w:pPr>
                  <w:spacing w:before="16"/>
                  <w:ind w:left="20"/>
                  <w:rPr>
                    <w:sz w:val="19"/>
                  </w:rPr>
                </w:pPr>
                <w:r>
                  <w:rPr>
                    <w:color w:val="585858"/>
                    <w:sz w:val="19"/>
                  </w:rPr>
                  <w:t>For [Foundations of Risk Management] (Confidential)</w:t>
                </w:r>
              </w:p>
            </w:txbxContent>
          </v:textbox>
          <w10:wrap anchorx="page" anchory="page"/>
        </v:shape>
      </w:pict>
    </w:r>
    <w:r>
      <w:pict w14:anchorId="12B9FBDE">
        <v:shape id="_x0000_s1288" type="#_x0000_t202" style="position:absolute;margin-left:423pt;margin-top:486pt;width:18.05pt;height:14pt;z-index:-17739264;mso-position-horizontal-relative:page;mso-position-vertical-relative:page" filled="f" stroked="f">
          <v:textbox inset="0,0,0,0">
            <w:txbxContent>
              <w:p w14:paraId="7052EF2C" w14:textId="4B10C5BB" w:rsidR="00D00264" w:rsidRDefault="00D00264" w:rsidP="007E5227">
                <w:pPr>
                  <w:spacing w:before="17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11AF" w14:textId="77777777" w:rsidR="005F5F8C" w:rsidRDefault="005F5F8C">
      <w:r>
        <w:separator/>
      </w:r>
    </w:p>
  </w:footnote>
  <w:footnote w:type="continuationSeparator" w:id="0">
    <w:p w14:paraId="77C41872" w14:textId="77777777" w:rsidR="005F5F8C" w:rsidRDefault="005F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D9D4" w14:textId="77777777" w:rsidR="00D00264" w:rsidRDefault="00000000">
    <w:pPr>
      <w:pStyle w:val="BodyText"/>
      <w:spacing w:line="14" w:lineRule="auto"/>
      <w:rPr>
        <w:sz w:val="20"/>
      </w:rPr>
    </w:pPr>
    <w:r>
      <w:pict w14:anchorId="45D60C56">
        <v:group id="_x0000_s1356" style="position:absolute;margin-left:0;margin-top:10.1pt;width:719.85pt;height:25.5pt;z-index:-17768448;mso-position-horizontal-relative:page;mso-position-vertical-relative:page" coordorigin=",202" coordsize="14397,510">
          <v:rect id="_x0000_s1358" style="position:absolute;left:360;top:201;width:14037;height:510" fillcolor="#0096de" stroked="f"/>
          <v:rect id="_x0000_s1357" style="position:absolute;top:201;width:360;height:510" fillcolor="#a6a6a6" stroked="f"/>
          <w10:wrap anchorx="page" anchory="page"/>
        </v:group>
      </w:pict>
    </w:r>
    <w:r>
      <w:pict w14:anchorId="3FA407B3">
        <v:line id="_x0000_s1355" style="position:absolute;z-index:-17767936;mso-position-horizontal-relative:page;mso-position-vertical-relative:page" from=".05pt,97.25pt" to="720.05pt,97.25pt" strokecolor="#585858">
          <w10:wrap anchorx="page" anchory="page"/>
        </v:line>
      </w:pict>
    </w:r>
    <w:r>
      <w:pict w14:anchorId="12C82A4F">
        <v:shapetype id="_x0000_t202" coordsize="21600,21600" o:spt="202" path="m,l,21600r21600,l21600,xe">
          <v:stroke joinstyle="miter"/>
          <v:path gradientshapeok="t" o:connecttype="rect"/>
        </v:shapetype>
        <v:shape id="_x0000_s1354" type="#_x0000_t202" style="position:absolute;margin-left:18.45pt;margin-top:53.15pt;width:449.55pt;height:28.85pt;z-index:-17767424;mso-position-horizontal-relative:page;mso-position-vertical-relative:page" filled="f" stroked="f">
          <v:textbox inset="0,0,0,0">
            <w:txbxContent>
              <w:p w14:paraId="76DF60D4" w14:textId="77777777" w:rsidR="00D00264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Typology of Risks for Banking Industry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16D7" w14:textId="77777777" w:rsidR="00D00264" w:rsidRDefault="00000000">
    <w:pPr>
      <w:pStyle w:val="BodyText"/>
      <w:spacing w:line="14" w:lineRule="auto"/>
      <w:rPr>
        <w:sz w:val="20"/>
      </w:rPr>
    </w:pPr>
    <w:r>
      <w:pict w14:anchorId="7E4C886B">
        <v:group id="_x0000_s1251" style="position:absolute;margin-left:0;margin-top:10.1pt;width:719.85pt;height:25.5pt;z-index:-17725440;mso-position-horizontal-relative:page;mso-position-vertical-relative:page" coordorigin=",202" coordsize="14397,510">
          <v:rect id="_x0000_s1253" style="position:absolute;left:360;top:201;width:14037;height:510" fillcolor="#0096de" stroked="f"/>
          <v:rect id="_x0000_s1252" style="position:absolute;top:201;width:360;height:510" fillcolor="#a6a6a6" stroked="f"/>
          <w10:wrap anchorx="page" anchory="page"/>
        </v:group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7847" w14:textId="77777777" w:rsidR="00D00264" w:rsidRDefault="00000000">
    <w:pPr>
      <w:pStyle w:val="BodyText"/>
      <w:spacing w:line="14" w:lineRule="auto"/>
      <w:rPr>
        <w:sz w:val="20"/>
      </w:rPr>
    </w:pPr>
    <w:r>
      <w:pict w14:anchorId="2FA43044">
        <v:group id="_x0000_s1238" style="position:absolute;margin-left:0;margin-top:10.1pt;width:719.85pt;height:25.5pt;z-index:-17720320;mso-position-horizontal-relative:page;mso-position-vertical-relative:page" coordorigin=",202" coordsize="14397,510">
          <v:rect id="_x0000_s1240" style="position:absolute;left:360;top:201;width:14037;height:510" fillcolor="#0096de" stroked="f"/>
          <v:rect id="_x0000_s1239" style="position:absolute;top:201;width:360;height:510" fillcolor="#a6a6a6" stroked="f"/>
          <w10:wrap anchorx="page" anchory="page"/>
        </v:group>
      </w:pict>
    </w:r>
    <w:r>
      <w:pict w14:anchorId="48DC63B0">
        <v:line id="_x0000_s1237" style="position:absolute;z-index:-17719808;mso-position-horizontal-relative:page;mso-position-vertical-relative:page" from=".05pt,97.25pt" to="720.05pt,97.25pt" strokecolor="#585858">
          <w10:wrap anchorx="page" anchory="page"/>
        </v:line>
      </w:pict>
    </w:r>
    <w:r>
      <w:pict w14:anchorId="49E93F9D">
        <v:shapetype id="_x0000_t202" coordsize="21600,21600" o:spt="202" path="m,l,21600r21600,l21600,xe">
          <v:stroke joinstyle="miter"/>
          <v:path gradientshapeok="t" o:connecttype="rect"/>
        </v:shapetype>
        <v:shape id="_x0000_s1236" type="#_x0000_t202" style="position:absolute;margin-left:18.45pt;margin-top:53.15pt;width:606.85pt;height:28.85pt;z-index:-17719296;mso-position-horizontal-relative:page;mso-position-vertical-relative:page" filled="f" stroked="f">
          <v:textbox inset="0,0,0,0">
            <w:txbxContent>
              <w:p w14:paraId="369816FB" w14:textId="77777777" w:rsidR="00D00264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Credit Protection Techniques to Minimize Credit Risk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C27D" w14:textId="77777777" w:rsidR="00D00264" w:rsidRDefault="00000000">
    <w:pPr>
      <w:pStyle w:val="BodyText"/>
      <w:spacing w:line="14" w:lineRule="auto"/>
      <w:rPr>
        <w:sz w:val="20"/>
      </w:rPr>
    </w:pPr>
    <w:r>
      <w:pict w14:anchorId="30BE5581">
        <v:group id="_x0000_s1229" style="position:absolute;margin-left:0;margin-top:10.1pt;width:719.85pt;height:25.5pt;z-index:-17716224;mso-position-horizontal-relative:page;mso-position-vertical-relative:page" coordorigin=",202" coordsize="14397,510">
          <v:rect id="_x0000_s1231" style="position:absolute;left:360;top:201;width:14037;height:510" fillcolor="#0096de" stroked="f"/>
          <v:rect id="_x0000_s1230" style="position:absolute;top:201;width:360;height:510" fillcolor="#a6a6a6" stroked="f"/>
          <w10:wrap anchorx="page" anchory="page"/>
        </v:group>
      </w:pict>
    </w:r>
    <w:r>
      <w:pict w14:anchorId="10E315B3">
        <v:line id="_x0000_s1228" style="position:absolute;z-index:-17715712;mso-position-horizontal-relative:page;mso-position-vertical-relative:page" from=".05pt,97.25pt" to="720.05pt,97.25pt" strokecolor="#585858">
          <w10:wrap anchorx="page" anchory="page"/>
        </v:line>
      </w:pict>
    </w:r>
    <w:r>
      <w:pict w14:anchorId="72C433B7">
        <v:shapetype id="_x0000_t202" coordsize="21600,21600" o:spt="202" path="m,l,21600r21600,l21600,xe">
          <v:stroke joinstyle="miter"/>
          <v:path gradientshapeok="t" o:connecttype="rect"/>
        </v:shapetype>
        <v:shape id="_x0000_s1227" type="#_x0000_t202" style="position:absolute;margin-left:18.45pt;margin-top:53.15pt;width:317.8pt;height:28.85pt;z-index:-17715200;mso-position-horizontal-relative:page;mso-position-vertical-relative:page" filled="f" stroked="f">
          <v:textbox inset="0,0,0,0">
            <w:txbxContent>
              <w:p w14:paraId="77B64048" w14:textId="77777777" w:rsidR="00D00264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Mechanics of Securitization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5EF3" w14:textId="77777777" w:rsidR="00D00264" w:rsidRDefault="00000000">
    <w:pPr>
      <w:pStyle w:val="BodyText"/>
      <w:spacing w:line="14" w:lineRule="auto"/>
      <w:rPr>
        <w:sz w:val="20"/>
      </w:rPr>
    </w:pPr>
    <w:r>
      <w:pict w14:anchorId="174DE818">
        <v:group id="_x0000_s1211" style="position:absolute;margin-left:0;margin-top:10.1pt;width:719.85pt;height:25.5pt;z-index:-17708032;mso-position-horizontal-relative:page;mso-position-vertical-relative:page" coordorigin=",202" coordsize="14397,510">
          <v:rect id="_x0000_s1213" style="position:absolute;left:360;top:201;width:14037;height:510" fillcolor="#0096de" stroked="f"/>
          <v:rect id="_x0000_s1212" style="position:absolute;top:201;width:360;height:510" fillcolor="#a6a6a6" stroked="f"/>
          <w10:wrap anchorx="page" anchory="page"/>
        </v:group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17E0" w14:textId="77777777" w:rsidR="00D00264" w:rsidRDefault="00000000">
    <w:pPr>
      <w:pStyle w:val="BodyText"/>
      <w:spacing w:line="14" w:lineRule="auto"/>
      <w:rPr>
        <w:sz w:val="20"/>
      </w:rPr>
    </w:pPr>
    <w:r>
      <w:pict w14:anchorId="5804F88B">
        <v:group id="_x0000_s1170" style="position:absolute;margin-left:0;margin-top:10.1pt;width:719.85pt;height:25.5pt;z-index:-17689600;mso-position-horizontal-relative:page;mso-position-vertical-relative:page" coordorigin=",202" coordsize="14397,510">
          <v:rect id="_x0000_s1172" style="position:absolute;left:360;top:201;width:14037;height:510" fillcolor="#0096de" stroked="f"/>
          <v:rect id="_x0000_s1171" style="position:absolute;top:201;width:360;height:510" fillcolor="#a6a6a6" stroked="f"/>
          <w10:wrap anchorx="page" anchory="page"/>
        </v:group>
      </w:pict>
    </w:r>
    <w:r>
      <w:pict w14:anchorId="51BFDB8A">
        <v:line id="_x0000_s1169" style="position:absolute;z-index:-17689088;mso-position-horizontal-relative:page;mso-position-vertical-relative:page" from=".05pt,97.25pt" to="720.05pt,97.25pt" strokecolor="#585858">
          <w10:wrap anchorx="page" anchory="page"/>
        </v:line>
      </w:pict>
    </w:r>
    <w:r>
      <w:pict w14:anchorId="48561E51">
        <v:shapetype id="_x0000_t202" coordsize="21600,21600" o:spt="202" path="m,l,21600r21600,l21600,xe">
          <v:stroke joinstyle="miter"/>
          <v:path gradientshapeok="t" o:connecttype="rect"/>
        </v:shapetype>
        <v:shape id="_x0000_s1168" type="#_x0000_t202" style="position:absolute;margin-left:18.45pt;margin-top:53.15pt;width:284.7pt;height:28.85pt;z-index:-17688576;mso-position-horizontal-relative:page;mso-position-vertical-relative:page" filled="f" stroked="f">
          <v:textbox inset="0,0,0,0">
            <w:txbxContent>
              <w:p w14:paraId="79147E56" w14:textId="77777777" w:rsidR="00D00264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Approach to Market Risk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1B9C" w14:textId="77777777" w:rsidR="00D00264" w:rsidRDefault="00000000">
    <w:pPr>
      <w:pStyle w:val="BodyText"/>
      <w:spacing w:line="14" w:lineRule="auto"/>
      <w:rPr>
        <w:sz w:val="20"/>
      </w:rPr>
    </w:pPr>
    <w:r>
      <w:pict w14:anchorId="01FDBF5A">
        <v:group id="_x0000_s1142" style="position:absolute;margin-left:0;margin-top:10.1pt;width:719.85pt;height:25.5pt;z-index:-17678336;mso-position-horizontal-relative:page;mso-position-vertical-relative:page" coordorigin=",202" coordsize="14397,510">
          <v:rect id="_x0000_s1144" style="position:absolute;left:360;top:201;width:14037;height:510" fillcolor="#0096de" stroked="f"/>
          <v:rect id="_x0000_s1143" style="position:absolute;top:201;width:360;height:510" fillcolor="#a6a6a6" stroked="f"/>
          <w10:wrap anchorx="page" anchory="page"/>
        </v:group>
      </w:pict>
    </w:r>
    <w:r>
      <w:pict w14:anchorId="7EA28A7A">
        <v:line id="_x0000_s1141" style="position:absolute;z-index:-17677824;mso-position-horizontal-relative:page;mso-position-vertical-relative:page" from=".05pt,97.25pt" to="720.05pt,97.25pt" strokecolor="#585858">
          <w10:wrap anchorx="page" anchory="page"/>
        </v:line>
      </w:pict>
    </w:r>
    <w:r>
      <w:pict w14:anchorId="3CA75FA9">
        <v:shapetype id="_x0000_t202" coordsize="21600,21600" o:spt="202" path="m,l,21600r21600,l21600,xe">
          <v:stroke joinstyle="miter"/>
          <v:path gradientshapeok="t" o:connecttype="rect"/>
        </v:shapetype>
        <v:shape id="_x0000_s1140" type="#_x0000_t202" style="position:absolute;margin-left:18.45pt;margin-top:53.15pt;width:608.25pt;height:28.85pt;z-index:-17677312;mso-position-horizontal-relative:page;mso-position-vertical-relative:page" filled="f" stroked="f">
          <v:textbox inset="0,0,0,0">
            <w:txbxContent>
              <w:p w14:paraId="0C8401E7" w14:textId="77777777" w:rsidR="00D00264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ERM versus Traditional Silo Based Risk Management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637E" w14:textId="77777777" w:rsidR="00D00264" w:rsidRDefault="00000000">
    <w:pPr>
      <w:pStyle w:val="BodyText"/>
      <w:spacing w:line="14" w:lineRule="auto"/>
      <w:rPr>
        <w:sz w:val="20"/>
      </w:rPr>
    </w:pPr>
    <w:r>
      <w:pict w14:anchorId="47A1821F">
        <v:group id="_x0000_s1133" style="position:absolute;margin-left:0;margin-top:10.1pt;width:719.85pt;height:25.5pt;z-index:-17674240;mso-position-horizontal-relative:page;mso-position-vertical-relative:page" coordorigin=",202" coordsize="14397,510">
          <v:rect id="_x0000_s1135" style="position:absolute;left:360;top:201;width:14037;height:510" fillcolor="#0096de" stroked="f"/>
          <v:rect id="_x0000_s1134" style="position:absolute;top:201;width:360;height:510" fillcolor="#a6a6a6" stroked="f"/>
          <w10:wrap anchorx="page" anchory="page"/>
        </v:group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F8E7" w14:textId="77777777" w:rsidR="00D00264" w:rsidRDefault="00D0026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B0D5" w14:textId="77777777" w:rsidR="00D00264" w:rsidRDefault="00000000">
    <w:pPr>
      <w:pStyle w:val="BodyText"/>
      <w:spacing w:line="14" w:lineRule="auto"/>
      <w:rPr>
        <w:sz w:val="20"/>
      </w:rPr>
    </w:pPr>
    <w:r>
      <w:pict w14:anchorId="1BD151D1">
        <v:group id="_x0000_s1347" style="position:absolute;margin-left:0;margin-top:10.1pt;width:719.85pt;height:25.5pt;z-index:-17764352;mso-position-horizontal-relative:page;mso-position-vertical-relative:page" coordorigin=",202" coordsize="14397,510">
          <v:rect id="_x0000_s1349" style="position:absolute;left:360;top:201;width:14037;height:510" fillcolor="#0096de" stroked="f"/>
          <v:rect id="_x0000_s1348" style="position:absolute;top:201;width:360;height:510" fillcolor="#a6a6a6" stroked="f"/>
          <w10:wrap anchorx="page" anchory="page"/>
        </v:group>
      </w:pict>
    </w:r>
    <w:r>
      <w:pict w14:anchorId="483C74E0">
        <v:line id="_x0000_s1346" style="position:absolute;z-index:-17763840;mso-position-horizontal-relative:page;mso-position-vertical-relative:page" from=".05pt,97.25pt" to="720.05pt,97.25pt" strokecolor="#585858">
          <w10:wrap anchorx="page" anchory="page"/>
        </v:line>
      </w:pict>
    </w:r>
    <w:r>
      <w:pict w14:anchorId="525C86D2">
        <v:shapetype id="_x0000_t202" coordsize="21600,21600" o:spt="202" path="m,l,21600r21600,l21600,xe">
          <v:stroke joinstyle="miter"/>
          <v:path gradientshapeok="t" o:connecttype="rect"/>
        </v:shapetype>
        <v:shape id="_x0000_s1345" type="#_x0000_t202" style="position:absolute;margin-left:18.45pt;margin-top:53.15pt;width:596.35pt;height:28.85pt;z-index:-17763328;mso-position-horizontal-relative:page;mso-position-vertical-relative:page" filled="f" stroked="f">
          <v:textbox inset="0,0,0,0">
            <w:txbxContent>
              <w:p w14:paraId="32FA4EA7" w14:textId="77777777" w:rsidR="00D00264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First Building Block: The Risk Management Process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B987" w14:textId="77777777" w:rsidR="00D00264" w:rsidRDefault="00D00264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CBB1" w14:textId="77777777" w:rsidR="00D00264" w:rsidRDefault="00000000">
    <w:pPr>
      <w:pStyle w:val="BodyText"/>
      <w:spacing w:line="14" w:lineRule="auto"/>
      <w:rPr>
        <w:sz w:val="20"/>
      </w:rPr>
    </w:pPr>
    <w:r>
      <w:pict w14:anchorId="2DA4A86C">
        <v:group id="_x0000_s1338" style="position:absolute;margin-left:0;margin-top:10.1pt;width:719.85pt;height:25.5pt;z-index:-17760256;mso-position-horizontal-relative:page;mso-position-vertical-relative:page" coordorigin=",202" coordsize="14397,510">
          <v:rect id="_x0000_s1340" style="position:absolute;left:360;top:201;width:14037;height:510" fillcolor="#0096de" stroked="f"/>
          <v:rect id="_x0000_s1339" style="position:absolute;top:201;width:360;height:510" fillcolor="#a6a6a6" stroked="f"/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645A" w14:textId="77777777" w:rsidR="00D00264" w:rsidRDefault="00000000">
    <w:pPr>
      <w:pStyle w:val="BodyText"/>
      <w:spacing w:line="14" w:lineRule="auto"/>
      <w:rPr>
        <w:sz w:val="20"/>
      </w:rPr>
    </w:pPr>
    <w:r>
      <w:pict w14:anchorId="7C228F9C">
        <v:group id="_x0000_s1329" style="position:absolute;margin-left:0;margin-top:10.1pt;width:719.85pt;height:25.5pt;z-index:-17758720;mso-position-horizontal-relative:page;mso-position-vertical-relative:page" coordorigin=",202" coordsize="14397,510">
          <v:rect id="_x0000_s1331" style="position:absolute;left:360;top:201;width:14037;height:510" fillcolor="#0096de" stroked="f"/>
          <v:rect id="_x0000_s1330" style="position:absolute;top:201;width:360;height:510" fillcolor="#a6a6a6" stroked="f"/>
          <w10:wrap anchorx="page" anchory="page"/>
        </v:group>
      </w:pict>
    </w:r>
    <w:r>
      <w:pict w14:anchorId="54EC57EC">
        <v:line id="_x0000_s1328" style="position:absolute;z-index:-17758208;mso-position-horizontal-relative:page;mso-position-vertical-relative:page" from=".05pt,97.25pt" to="720.05pt,97.25pt" strokecolor="#585858">
          <w10:wrap anchorx="page" anchory="page"/>
        </v:line>
      </w:pict>
    </w:r>
    <w:r>
      <w:pict w14:anchorId="09F5CEAE">
        <v:shapetype id="_x0000_t202" coordsize="21600,21600" o:spt="202" path="m,l,21600r21600,l21600,xe">
          <v:stroke joinstyle="miter"/>
          <v:path gradientshapeok="t" o:connecttype="rect"/>
        </v:shapetype>
        <v:shape id="_x0000_s1327" type="#_x0000_t202" style="position:absolute;margin-left:18.45pt;margin-top:53.15pt;width:322.05pt;height:28.85pt;z-index:-17757696;mso-position-horizontal-relative:page;mso-position-vertical-relative:page" filled="f" stroked="f">
          <v:textbox inset="0,0,0,0">
            <w:txbxContent>
              <w:p w14:paraId="1CB19AC8" w14:textId="77777777" w:rsidR="00D00264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Risk Management Roadmap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CC0A" w14:textId="77777777" w:rsidR="00D00264" w:rsidRDefault="00000000">
    <w:pPr>
      <w:pStyle w:val="BodyText"/>
      <w:spacing w:line="14" w:lineRule="auto"/>
      <w:rPr>
        <w:sz w:val="20"/>
      </w:rPr>
    </w:pPr>
    <w:r>
      <w:pict w14:anchorId="1C66B077">
        <v:group id="_x0000_s1320" style="position:absolute;margin-left:0;margin-top:10.1pt;width:719.85pt;height:25.5pt;z-index:-17754624;mso-position-horizontal-relative:page;mso-position-vertical-relative:page" coordorigin=",202" coordsize="14397,510">
          <v:rect id="_x0000_s1322" style="position:absolute;left:360;top:201;width:14037;height:510" fillcolor="#0096de" stroked="f"/>
          <v:rect id="_x0000_s1321" style="position:absolute;top:201;width:360;height:510" fillcolor="#a6a6a6" stroked="f"/>
          <w10:wrap anchorx="page" anchory="page"/>
        </v:group>
      </w:pict>
    </w:r>
    <w:r>
      <w:pict w14:anchorId="2A8C8D63">
        <v:line id="_x0000_s1319" style="position:absolute;z-index:-17754112;mso-position-horizontal-relative:page;mso-position-vertical-relative:page" from=".05pt,97.25pt" to="720.05pt,97.25pt" strokecolor="#585858">
          <w10:wrap anchorx="page" anchory="page"/>
        </v:line>
      </w:pict>
    </w:r>
    <w:r>
      <w:pict w14:anchorId="6D18E5BB">
        <v:shapetype id="_x0000_t202" coordsize="21600,21600" o:spt="202" path="m,l,21600r21600,l21600,xe">
          <v:stroke joinstyle="miter"/>
          <v:path gradientshapeok="t" o:connecttype="rect"/>
        </v:shapetype>
        <v:shape id="_x0000_s1318" type="#_x0000_t202" style="position:absolute;margin-left:18.45pt;margin-top:53.15pt;width:405.95pt;height:28.85pt;z-index:-17753600;mso-position-horizontal-relative:page;mso-position-vertical-relative:page" filled="f" stroked="f">
          <v:textbox inset="0,0,0,0">
            <w:txbxContent>
              <w:p w14:paraId="6E07B1D1" w14:textId="77777777" w:rsidR="00D00264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Risk Management Roadmap (Cont.)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76A1" w14:textId="77777777" w:rsidR="00D00264" w:rsidRDefault="00000000">
    <w:pPr>
      <w:pStyle w:val="BodyText"/>
      <w:spacing w:line="14" w:lineRule="auto"/>
      <w:rPr>
        <w:sz w:val="20"/>
      </w:rPr>
    </w:pPr>
    <w:r>
      <w:pict w14:anchorId="1CE9FAD4">
        <v:group id="_x0000_s1311" style="position:absolute;margin-left:0;margin-top:10.1pt;width:719.85pt;height:25.5pt;z-index:-17750528;mso-position-horizontal-relative:page;mso-position-vertical-relative:page" coordorigin=",202" coordsize="14397,510">
          <v:rect id="_x0000_s1313" style="position:absolute;left:360;top:201;width:14037;height:510" fillcolor="#0096de" stroked="f"/>
          <v:rect id="_x0000_s1312" style="position:absolute;top:201;width:360;height:510" fillcolor="#a6a6a6" stroked="f"/>
          <w10:wrap anchorx="page" anchory="page"/>
        </v:group>
      </w:pict>
    </w:r>
    <w:r>
      <w:pict w14:anchorId="57485AF9">
        <v:line id="_x0000_s1310" style="position:absolute;z-index:-17750016;mso-position-horizontal-relative:page;mso-position-vertical-relative:page" from=".05pt,97.25pt" to="720.05pt,97.25pt" strokecolor="#585858">
          <w10:wrap anchorx="page" anchory="page"/>
        </v:line>
      </w:pict>
    </w:r>
    <w:r>
      <w:pict w14:anchorId="0DD6F8FF">
        <v:shapetype id="_x0000_t202" coordsize="21600,21600" o:spt="202" path="m,l,21600r21600,l21600,xe">
          <v:stroke joinstyle="miter"/>
          <v:path gradientshapeok="t" o:connecttype="rect"/>
        </v:shapetype>
        <v:shape id="_x0000_s1309" type="#_x0000_t202" style="position:absolute;margin-left:18.45pt;margin-top:53.15pt;width:509.95pt;height:28.85pt;z-index:-17749504;mso-position-horizontal-relative:page;mso-position-vertical-relative:page" filled="f" stroked="f">
          <v:textbox inset="0,0,0,0">
            <w:txbxContent>
              <w:p w14:paraId="7FE5329E" w14:textId="77777777" w:rsidR="00D00264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Risk Appetite, Risk Capacity, Risk Tolerance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CE8E" w14:textId="77777777" w:rsidR="00D00264" w:rsidRDefault="00000000">
    <w:pPr>
      <w:pStyle w:val="BodyText"/>
      <w:spacing w:line="14" w:lineRule="auto"/>
      <w:rPr>
        <w:sz w:val="20"/>
      </w:rPr>
    </w:pPr>
    <w:r>
      <w:pict w14:anchorId="64C75B34">
        <v:group id="_x0000_s1293" style="position:absolute;margin-left:0;margin-top:10.1pt;width:719.85pt;height:25.5pt;z-index:-17742336;mso-position-horizontal-relative:page;mso-position-vertical-relative:page" coordorigin=",202" coordsize="14397,510">
          <v:rect id="_x0000_s1295" style="position:absolute;left:360;top:201;width:14037;height:510" fillcolor="#0096de" stroked="f"/>
          <v:rect id="_x0000_s1294" style="position:absolute;top:201;width:360;height:510" fillcolor="#a6a6a6" stroked="f"/>
          <w10:wrap anchorx="page" anchory="page"/>
        </v:group>
      </w:pict>
    </w:r>
    <w:r>
      <w:pict w14:anchorId="4F02C2F1">
        <v:line id="_x0000_s1292" style="position:absolute;z-index:-17741824;mso-position-horizontal-relative:page;mso-position-vertical-relative:page" from=".05pt,97.25pt" to="720.05pt,97.25pt" strokecolor="#585858">
          <w10:wrap anchorx="page" anchory="page"/>
        </v:lin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B550" w14:textId="77777777" w:rsidR="00D00264" w:rsidRDefault="00000000">
    <w:pPr>
      <w:pStyle w:val="BodyText"/>
      <w:spacing w:line="14" w:lineRule="auto"/>
      <w:rPr>
        <w:sz w:val="20"/>
      </w:rPr>
    </w:pPr>
    <w:r>
      <w:pict w14:anchorId="53708341">
        <v:group id="_x0000_s1264" style="position:absolute;margin-left:0;margin-top:10.1pt;width:719.85pt;height:25.5pt;z-index:-17730560;mso-position-horizontal-relative:page;mso-position-vertical-relative:page" coordorigin=",202" coordsize="14397,510">
          <v:rect id="_x0000_s1266" style="position:absolute;left:360;top:201;width:14037;height:510" fillcolor="#0096de" stroked="f"/>
          <v:rect id="_x0000_s1265" style="position:absolute;top:201;width:360;height:510" fillcolor="#a6a6a6" stroked="f"/>
          <w10:wrap anchorx="page" anchory="page"/>
        </v:group>
      </w:pict>
    </w:r>
    <w:r>
      <w:pict w14:anchorId="1E6838DF">
        <v:line id="_x0000_s1263" style="position:absolute;z-index:-17730048;mso-position-horizontal-relative:page;mso-position-vertical-relative:page" from=".05pt,97.25pt" to="720.05pt,97.25pt" strokecolor="#585858">
          <w10:wrap anchorx="page" anchory="page"/>
        </v:line>
      </w:pict>
    </w:r>
    <w:r>
      <w:pict w14:anchorId="1F5A77D7">
        <v:shapetype id="_x0000_t202" coordsize="21600,21600" o:spt="202" path="m,l,21600r21600,l21600,xe">
          <v:stroke joinstyle="miter"/>
          <v:path gradientshapeok="t" o:connecttype="rect"/>
        </v:shapetype>
        <v:shape id="_x0000_s1262" type="#_x0000_t202" style="position:absolute;margin-left:18.45pt;margin-top:53.15pt;width:500.6pt;height:28.85pt;z-index:-17729536;mso-position-horizontal-relative:page;mso-position-vertical-relative:page" filled="f" stroked="f">
          <v:textbox style="mso-next-textbox:#_x0000_s1262" inset="0,0,0,0">
            <w:txbxContent>
              <w:p w14:paraId="1DDAE9D8" w14:textId="77777777" w:rsidR="00D00264" w:rsidRDefault="00000000">
                <w:pPr>
                  <w:spacing w:before="4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Corporate Governance Principles for Banks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61FA"/>
    <w:multiLevelType w:val="hybridMultilevel"/>
    <w:tmpl w:val="0A7805FC"/>
    <w:lvl w:ilvl="0" w:tplc="0862FD0C">
      <w:numFmt w:val="bullet"/>
      <w:lvlText w:val=""/>
      <w:lvlJc w:val="left"/>
      <w:pPr>
        <w:ind w:left="958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5D366272">
      <w:numFmt w:val="bullet"/>
      <w:lvlText w:val="•"/>
      <w:lvlJc w:val="left"/>
      <w:pPr>
        <w:ind w:left="2195" w:hanging="450"/>
      </w:pPr>
      <w:rPr>
        <w:rFonts w:hint="default"/>
        <w:lang w:val="en-US" w:eastAsia="en-US" w:bidi="ar-SA"/>
      </w:rPr>
    </w:lvl>
    <w:lvl w:ilvl="2" w:tplc="4050BFB2">
      <w:numFmt w:val="bullet"/>
      <w:lvlText w:val="•"/>
      <w:lvlJc w:val="left"/>
      <w:pPr>
        <w:ind w:left="3430" w:hanging="450"/>
      </w:pPr>
      <w:rPr>
        <w:rFonts w:hint="default"/>
        <w:lang w:val="en-US" w:eastAsia="en-US" w:bidi="ar-SA"/>
      </w:rPr>
    </w:lvl>
    <w:lvl w:ilvl="3" w:tplc="B8BA5B1C">
      <w:numFmt w:val="bullet"/>
      <w:lvlText w:val="•"/>
      <w:lvlJc w:val="left"/>
      <w:pPr>
        <w:ind w:left="4665" w:hanging="450"/>
      </w:pPr>
      <w:rPr>
        <w:rFonts w:hint="default"/>
        <w:lang w:val="en-US" w:eastAsia="en-US" w:bidi="ar-SA"/>
      </w:rPr>
    </w:lvl>
    <w:lvl w:ilvl="4" w:tplc="C45C8AB2">
      <w:numFmt w:val="bullet"/>
      <w:lvlText w:val="•"/>
      <w:lvlJc w:val="left"/>
      <w:pPr>
        <w:ind w:left="5900" w:hanging="450"/>
      </w:pPr>
      <w:rPr>
        <w:rFonts w:hint="default"/>
        <w:lang w:val="en-US" w:eastAsia="en-US" w:bidi="ar-SA"/>
      </w:rPr>
    </w:lvl>
    <w:lvl w:ilvl="5" w:tplc="485A35D6">
      <w:numFmt w:val="bullet"/>
      <w:lvlText w:val="•"/>
      <w:lvlJc w:val="left"/>
      <w:pPr>
        <w:ind w:left="7135" w:hanging="450"/>
      </w:pPr>
      <w:rPr>
        <w:rFonts w:hint="default"/>
        <w:lang w:val="en-US" w:eastAsia="en-US" w:bidi="ar-SA"/>
      </w:rPr>
    </w:lvl>
    <w:lvl w:ilvl="6" w:tplc="A40621AA">
      <w:numFmt w:val="bullet"/>
      <w:lvlText w:val="•"/>
      <w:lvlJc w:val="left"/>
      <w:pPr>
        <w:ind w:left="8370" w:hanging="450"/>
      </w:pPr>
      <w:rPr>
        <w:rFonts w:hint="default"/>
        <w:lang w:val="en-US" w:eastAsia="en-US" w:bidi="ar-SA"/>
      </w:rPr>
    </w:lvl>
    <w:lvl w:ilvl="7" w:tplc="CF56D012">
      <w:numFmt w:val="bullet"/>
      <w:lvlText w:val="•"/>
      <w:lvlJc w:val="left"/>
      <w:pPr>
        <w:ind w:left="9605" w:hanging="450"/>
      </w:pPr>
      <w:rPr>
        <w:rFonts w:hint="default"/>
        <w:lang w:val="en-US" w:eastAsia="en-US" w:bidi="ar-SA"/>
      </w:rPr>
    </w:lvl>
    <w:lvl w:ilvl="8" w:tplc="FB9AF85E">
      <w:numFmt w:val="bullet"/>
      <w:lvlText w:val="•"/>
      <w:lvlJc w:val="left"/>
      <w:pPr>
        <w:ind w:left="10840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1D7A0C1D"/>
    <w:multiLevelType w:val="hybridMultilevel"/>
    <w:tmpl w:val="B7943ED2"/>
    <w:lvl w:ilvl="0" w:tplc="900EFF2C">
      <w:numFmt w:val="bullet"/>
      <w:lvlText w:val=""/>
      <w:lvlJc w:val="left"/>
      <w:pPr>
        <w:ind w:left="720" w:hanging="451"/>
      </w:pPr>
      <w:rPr>
        <w:rFonts w:ascii="Wingdings" w:eastAsia="Wingdings" w:hAnsi="Wingdings" w:cs="Wingdings" w:hint="default"/>
        <w:w w:val="101"/>
        <w:sz w:val="33"/>
        <w:szCs w:val="33"/>
        <w:lang w:val="en-US" w:eastAsia="en-US" w:bidi="ar-SA"/>
      </w:rPr>
    </w:lvl>
    <w:lvl w:ilvl="1" w:tplc="FF0AEF8E">
      <w:numFmt w:val="bullet"/>
      <w:lvlText w:val="•"/>
      <w:lvlJc w:val="left"/>
      <w:pPr>
        <w:ind w:left="1137" w:hanging="451"/>
      </w:pPr>
      <w:rPr>
        <w:rFonts w:hint="default"/>
        <w:lang w:val="en-US" w:eastAsia="en-US" w:bidi="ar-SA"/>
      </w:rPr>
    </w:lvl>
    <w:lvl w:ilvl="2" w:tplc="A7CA781E">
      <w:numFmt w:val="bullet"/>
      <w:lvlText w:val="•"/>
      <w:lvlJc w:val="left"/>
      <w:pPr>
        <w:ind w:left="1555" w:hanging="451"/>
      </w:pPr>
      <w:rPr>
        <w:rFonts w:hint="default"/>
        <w:lang w:val="en-US" w:eastAsia="en-US" w:bidi="ar-SA"/>
      </w:rPr>
    </w:lvl>
    <w:lvl w:ilvl="3" w:tplc="926CB28A">
      <w:numFmt w:val="bullet"/>
      <w:lvlText w:val="•"/>
      <w:lvlJc w:val="left"/>
      <w:pPr>
        <w:ind w:left="1972" w:hanging="451"/>
      </w:pPr>
      <w:rPr>
        <w:rFonts w:hint="default"/>
        <w:lang w:val="en-US" w:eastAsia="en-US" w:bidi="ar-SA"/>
      </w:rPr>
    </w:lvl>
    <w:lvl w:ilvl="4" w:tplc="F08CF1E8">
      <w:numFmt w:val="bullet"/>
      <w:lvlText w:val="•"/>
      <w:lvlJc w:val="left"/>
      <w:pPr>
        <w:ind w:left="2390" w:hanging="451"/>
      </w:pPr>
      <w:rPr>
        <w:rFonts w:hint="default"/>
        <w:lang w:val="en-US" w:eastAsia="en-US" w:bidi="ar-SA"/>
      </w:rPr>
    </w:lvl>
    <w:lvl w:ilvl="5" w:tplc="FE721B1C">
      <w:numFmt w:val="bullet"/>
      <w:lvlText w:val="•"/>
      <w:lvlJc w:val="left"/>
      <w:pPr>
        <w:ind w:left="2808" w:hanging="451"/>
      </w:pPr>
      <w:rPr>
        <w:rFonts w:hint="default"/>
        <w:lang w:val="en-US" w:eastAsia="en-US" w:bidi="ar-SA"/>
      </w:rPr>
    </w:lvl>
    <w:lvl w:ilvl="6" w:tplc="8B9A018E">
      <w:numFmt w:val="bullet"/>
      <w:lvlText w:val="•"/>
      <w:lvlJc w:val="left"/>
      <w:pPr>
        <w:ind w:left="3225" w:hanging="451"/>
      </w:pPr>
      <w:rPr>
        <w:rFonts w:hint="default"/>
        <w:lang w:val="en-US" w:eastAsia="en-US" w:bidi="ar-SA"/>
      </w:rPr>
    </w:lvl>
    <w:lvl w:ilvl="7" w:tplc="1040CFE2">
      <w:numFmt w:val="bullet"/>
      <w:lvlText w:val="•"/>
      <w:lvlJc w:val="left"/>
      <w:pPr>
        <w:ind w:left="3643" w:hanging="451"/>
      </w:pPr>
      <w:rPr>
        <w:rFonts w:hint="default"/>
        <w:lang w:val="en-US" w:eastAsia="en-US" w:bidi="ar-SA"/>
      </w:rPr>
    </w:lvl>
    <w:lvl w:ilvl="8" w:tplc="BE46225C">
      <w:numFmt w:val="bullet"/>
      <w:lvlText w:val="•"/>
      <w:lvlJc w:val="left"/>
      <w:pPr>
        <w:ind w:left="4060" w:hanging="451"/>
      </w:pPr>
      <w:rPr>
        <w:rFonts w:hint="default"/>
        <w:lang w:val="en-US" w:eastAsia="en-US" w:bidi="ar-SA"/>
      </w:rPr>
    </w:lvl>
  </w:abstractNum>
  <w:abstractNum w:abstractNumId="2" w15:restartNumberingAfterBreak="0">
    <w:nsid w:val="279A7A6C"/>
    <w:multiLevelType w:val="hybridMultilevel"/>
    <w:tmpl w:val="ADD67634"/>
    <w:lvl w:ilvl="0" w:tplc="3F2255EA">
      <w:numFmt w:val="bullet"/>
      <w:lvlText w:val=""/>
      <w:lvlJc w:val="left"/>
      <w:pPr>
        <w:ind w:left="825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53C8753A">
      <w:numFmt w:val="bullet"/>
      <w:lvlText w:val="•"/>
      <w:lvlJc w:val="left"/>
      <w:pPr>
        <w:ind w:left="2039" w:hanging="450"/>
      </w:pPr>
      <w:rPr>
        <w:rFonts w:hint="default"/>
        <w:lang w:val="en-US" w:eastAsia="en-US" w:bidi="ar-SA"/>
      </w:rPr>
    </w:lvl>
    <w:lvl w:ilvl="2" w:tplc="C576BF3C">
      <w:numFmt w:val="bullet"/>
      <w:lvlText w:val="•"/>
      <w:lvlJc w:val="left"/>
      <w:pPr>
        <w:ind w:left="3259" w:hanging="450"/>
      </w:pPr>
      <w:rPr>
        <w:rFonts w:hint="default"/>
        <w:lang w:val="en-US" w:eastAsia="en-US" w:bidi="ar-SA"/>
      </w:rPr>
    </w:lvl>
    <w:lvl w:ilvl="3" w:tplc="F53816B8">
      <w:numFmt w:val="bullet"/>
      <w:lvlText w:val="•"/>
      <w:lvlJc w:val="left"/>
      <w:pPr>
        <w:ind w:left="4479" w:hanging="450"/>
      </w:pPr>
      <w:rPr>
        <w:rFonts w:hint="default"/>
        <w:lang w:val="en-US" w:eastAsia="en-US" w:bidi="ar-SA"/>
      </w:rPr>
    </w:lvl>
    <w:lvl w:ilvl="4" w:tplc="15721BDC">
      <w:numFmt w:val="bullet"/>
      <w:lvlText w:val="•"/>
      <w:lvlJc w:val="left"/>
      <w:pPr>
        <w:ind w:left="5699" w:hanging="450"/>
      </w:pPr>
      <w:rPr>
        <w:rFonts w:hint="default"/>
        <w:lang w:val="en-US" w:eastAsia="en-US" w:bidi="ar-SA"/>
      </w:rPr>
    </w:lvl>
    <w:lvl w:ilvl="5" w:tplc="2324801C">
      <w:numFmt w:val="bullet"/>
      <w:lvlText w:val="•"/>
      <w:lvlJc w:val="left"/>
      <w:pPr>
        <w:ind w:left="6919" w:hanging="450"/>
      </w:pPr>
      <w:rPr>
        <w:rFonts w:hint="default"/>
        <w:lang w:val="en-US" w:eastAsia="en-US" w:bidi="ar-SA"/>
      </w:rPr>
    </w:lvl>
    <w:lvl w:ilvl="6" w:tplc="310880C6">
      <w:numFmt w:val="bullet"/>
      <w:lvlText w:val="•"/>
      <w:lvlJc w:val="left"/>
      <w:pPr>
        <w:ind w:left="8138" w:hanging="450"/>
      </w:pPr>
      <w:rPr>
        <w:rFonts w:hint="default"/>
        <w:lang w:val="en-US" w:eastAsia="en-US" w:bidi="ar-SA"/>
      </w:rPr>
    </w:lvl>
    <w:lvl w:ilvl="7" w:tplc="ADB6A2B6">
      <w:numFmt w:val="bullet"/>
      <w:lvlText w:val="•"/>
      <w:lvlJc w:val="left"/>
      <w:pPr>
        <w:ind w:left="9358" w:hanging="450"/>
      </w:pPr>
      <w:rPr>
        <w:rFonts w:hint="default"/>
        <w:lang w:val="en-US" w:eastAsia="en-US" w:bidi="ar-SA"/>
      </w:rPr>
    </w:lvl>
    <w:lvl w:ilvl="8" w:tplc="AEAA3A4C">
      <w:numFmt w:val="bullet"/>
      <w:lvlText w:val="•"/>
      <w:lvlJc w:val="left"/>
      <w:pPr>
        <w:ind w:left="10578" w:hanging="450"/>
      </w:pPr>
      <w:rPr>
        <w:rFonts w:hint="default"/>
        <w:lang w:val="en-US" w:eastAsia="en-US" w:bidi="ar-SA"/>
      </w:rPr>
    </w:lvl>
  </w:abstractNum>
  <w:abstractNum w:abstractNumId="3" w15:restartNumberingAfterBreak="0">
    <w:nsid w:val="2A7338C1"/>
    <w:multiLevelType w:val="hybridMultilevel"/>
    <w:tmpl w:val="F1B8DDE2"/>
    <w:lvl w:ilvl="0" w:tplc="A6AA5F16">
      <w:numFmt w:val="bullet"/>
      <w:lvlText w:val=""/>
      <w:lvlJc w:val="left"/>
      <w:pPr>
        <w:ind w:left="958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232A7F4A">
      <w:numFmt w:val="bullet"/>
      <w:lvlText w:val="•"/>
      <w:lvlJc w:val="left"/>
      <w:pPr>
        <w:ind w:left="2195" w:hanging="450"/>
      </w:pPr>
      <w:rPr>
        <w:rFonts w:hint="default"/>
        <w:lang w:val="en-US" w:eastAsia="en-US" w:bidi="ar-SA"/>
      </w:rPr>
    </w:lvl>
    <w:lvl w:ilvl="2" w:tplc="D2A8ECEE">
      <w:numFmt w:val="bullet"/>
      <w:lvlText w:val="•"/>
      <w:lvlJc w:val="left"/>
      <w:pPr>
        <w:ind w:left="3430" w:hanging="450"/>
      </w:pPr>
      <w:rPr>
        <w:rFonts w:hint="default"/>
        <w:lang w:val="en-US" w:eastAsia="en-US" w:bidi="ar-SA"/>
      </w:rPr>
    </w:lvl>
    <w:lvl w:ilvl="3" w:tplc="FB0EF1FA">
      <w:numFmt w:val="bullet"/>
      <w:lvlText w:val="•"/>
      <w:lvlJc w:val="left"/>
      <w:pPr>
        <w:ind w:left="4665" w:hanging="450"/>
      </w:pPr>
      <w:rPr>
        <w:rFonts w:hint="default"/>
        <w:lang w:val="en-US" w:eastAsia="en-US" w:bidi="ar-SA"/>
      </w:rPr>
    </w:lvl>
    <w:lvl w:ilvl="4" w:tplc="9788E7EE">
      <w:numFmt w:val="bullet"/>
      <w:lvlText w:val="•"/>
      <w:lvlJc w:val="left"/>
      <w:pPr>
        <w:ind w:left="5900" w:hanging="450"/>
      </w:pPr>
      <w:rPr>
        <w:rFonts w:hint="default"/>
        <w:lang w:val="en-US" w:eastAsia="en-US" w:bidi="ar-SA"/>
      </w:rPr>
    </w:lvl>
    <w:lvl w:ilvl="5" w:tplc="45FA161A">
      <w:numFmt w:val="bullet"/>
      <w:lvlText w:val="•"/>
      <w:lvlJc w:val="left"/>
      <w:pPr>
        <w:ind w:left="7135" w:hanging="450"/>
      </w:pPr>
      <w:rPr>
        <w:rFonts w:hint="default"/>
        <w:lang w:val="en-US" w:eastAsia="en-US" w:bidi="ar-SA"/>
      </w:rPr>
    </w:lvl>
    <w:lvl w:ilvl="6" w:tplc="4A32CCAC">
      <w:numFmt w:val="bullet"/>
      <w:lvlText w:val="•"/>
      <w:lvlJc w:val="left"/>
      <w:pPr>
        <w:ind w:left="8370" w:hanging="450"/>
      </w:pPr>
      <w:rPr>
        <w:rFonts w:hint="default"/>
        <w:lang w:val="en-US" w:eastAsia="en-US" w:bidi="ar-SA"/>
      </w:rPr>
    </w:lvl>
    <w:lvl w:ilvl="7" w:tplc="9E269CAE">
      <w:numFmt w:val="bullet"/>
      <w:lvlText w:val="•"/>
      <w:lvlJc w:val="left"/>
      <w:pPr>
        <w:ind w:left="9605" w:hanging="450"/>
      </w:pPr>
      <w:rPr>
        <w:rFonts w:hint="default"/>
        <w:lang w:val="en-US" w:eastAsia="en-US" w:bidi="ar-SA"/>
      </w:rPr>
    </w:lvl>
    <w:lvl w:ilvl="8" w:tplc="49B041B4">
      <w:numFmt w:val="bullet"/>
      <w:lvlText w:val="•"/>
      <w:lvlJc w:val="left"/>
      <w:pPr>
        <w:ind w:left="10840" w:hanging="450"/>
      </w:pPr>
      <w:rPr>
        <w:rFonts w:hint="default"/>
        <w:lang w:val="en-US" w:eastAsia="en-US" w:bidi="ar-SA"/>
      </w:rPr>
    </w:lvl>
  </w:abstractNum>
  <w:abstractNum w:abstractNumId="4" w15:restartNumberingAfterBreak="0">
    <w:nsid w:val="39193B72"/>
    <w:multiLevelType w:val="hybridMultilevel"/>
    <w:tmpl w:val="875A1762"/>
    <w:lvl w:ilvl="0" w:tplc="705623B6">
      <w:numFmt w:val="bullet"/>
      <w:lvlText w:val=""/>
      <w:lvlJc w:val="left"/>
      <w:pPr>
        <w:ind w:left="825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7B10870A">
      <w:numFmt w:val="bullet"/>
      <w:lvlText w:val="•"/>
      <w:lvlJc w:val="left"/>
      <w:pPr>
        <w:ind w:left="2039" w:hanging="450"/>
      </w:pPr>
      <w:rPr>
        <w:rFonts w:hint="default"/>
        <w:lang w:val="en-US" w:eastAsia="en-US" w:bidi="ar-SA"/>
      </w:rPr>
    </w:lvl>
    <w:lvl w:ilvl="2" w:tplc="345E7380">
      <w:numFmt w:val="bullet"/>
      <w:lvlText w:val="•"/>
      <w:lvlJc w:val="left"/>
      <w:pPr>
        <w:ind w:left="3259" w:hanging="450"/>
      </w:pPr>
      <w:rPr>
        <w:rFonts w:hint="default"/>
        <w:lang w:val="en-US" w:eastAsia="en-US" w:bidi="ar-SA"/>
      </w:rPr>
    </w:lvl>
    <w:lvl w:ilvl="3" w:tplc="70222AD6">
      <w:numFmt w:val="bullet"/>
      <w:lvlText w:val="•"/>
      <w:lvlJc w:val="left"/>
      <w:pPr>
        <w:ind w:left="4479" w:hanging="450"/>
      </w:pPr>
      <w:rPr>
        <w:rFonts w:hint="default"/>
        <w:lang w:val="en-US" w:eastAsia="en-US" w:bidi="ar-SA"/>
      </w:rPr>
    </w:lvl>
    <w:lvl w:ilvl="4" w:tplc="97EA9864">
      <w:numFmt w:val="bullet"/>
      <w:lvlText w:val="•"/>
      <w:lvlJc w:val="left"/>
      <w:pPr>
        <w:ind w:left="5699" w:hanging="450"/>
      </w:pPr>
      <w:rPr>
        <w:rFonts w:hint="default"/>
        <w:lang w:val="en-US" w:eastAsia="en-US" w:bidi="ar-SA"/>
      </w:rPr>
    </w:lvl>
    <w:lvl w:ilvl="5" w:tplc="C54A4774">
      <w:numFmt w:val="bullet"/>
      <w:lvlText w:val="•"/>
      <w:lvlJc w:val="left"/>
      <w:pPr>
        <w:ind w:left="6919" w:hanging="450"/>
      </w:pPr>
      <w:rPr>
        <w:rFonts w:hint="default"/>
        <w:lang w:val="en-US" w:eastAsia="en-US" w:bidi="ar-SA"/>
      </w:rPr>
    </w:lvl>
    <w:lvl w:ilvl="6" w:tplc="830E3974">
      <w:numFmt w:val="bullet"/>
      <w:lvlText w:val="•"/>
      <w:lvlJc w:val="left"/>
      <w:pPr>
        <w:ind w:left="8138" w:hanging="450"/>
      </w:pPr>
      <w:rPr>
        <w:rFonts w:hint="default"/>
        <w:lang w:val="en-US" w:eastAsia="en-US" w:bidi="ar-SA"/>
      </w:rPr>
    </w:lvl>
    <w:lvl w:ilvl="7" w:tplc="85C41122">
      <w:numFmt w:val="bullet"/>
      <w:lvlText w:val="•"/>
      <w:lvlJc w:val="left"/>
      <w:pPr>
        <w:ind w:left="9358" w:hanging="450"/>
      </w:pPr>
      <w:rPr>
        <w:rFonts w:hint="default"/>
        <w:lang w:val="en-US" w:eastAsia="en-US" w:bidi="ar-SA"/>
      </w:rPr>
    </w:lvl>
    <w:lvl w:ilvl="8" w:tplc="81122218">
      <w:numFmt w:val="bullet"/>
      <w:lvlText w:val="•"/>
      <w:lvlJc w:val="left"/>
      <w:pPr>
        <w:ind w:left="10578" w:hanging="450"/>
      </w:pPr>
      <w:rPr>
        <w:rFonts w:hint="default"/>
        <w:lang w:val="en-US" w:eastAsia="en-US" w:bidi="ar-SA"/>
      </w:rPr>
    </w:lvl>
  </w:abstractNum>
  <w:abstractNum w:abstractNumId="5" w15:restartNumberingAfterBreak="0">
    <w:nsid w:val="52357B78"/>
    <w:multiLevelType w:val="hybridMultilevel"/>
    <w:tmpl w:val="DC8C9CB8"/>
    <w:lvl w:ilvl="0" w:tplc="D7AEE600">
      <w:start w:val="1"/>
      <w:numFmt w:val="decimal"/>
      <w:lvlText w:val="%1."/>
      <w:lvlJc w:val="left"/>
      <w:pPr>
        <w:ind w:left="1080" w:hanging="54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3C4819F2">
      <w:numFmt w:val="bullet"/>
      <w:lvlText w:val="•"/>
      <w:lvlJc w:val="left"/>
      <w:pPr>
        <w:ind w:left="2258" w:hanging="540"/>
      </w:pPr>
      <w:rPr>
        <w:rFonts w:hint="default"/>
        <w:lang w:val="en-US" w:eastAsia="en-US" w:bidi="ar-SA"/>
      </w:rPr>
    </w:lvl>
    <w:lvl w:ilvl="2" w:tplc="AC20FD1C">
      <w:numFmt w:val="bullet"/>
      <w:lvlText w:val="•"/>
      <w:lvlJc w:val="left"/>
      <w:pPr>
        <w:ind w:left="3437" w:hanging="540"/>
      </w:pPr>
      <w:rPr>
        <w:rFonts w:hint="default"/>
        <w:lang w:val="en-US" w:eastAsia="en-US" w:bidi="ar-SA"/>
      </w:rPr>
    </w:lvl>
    <w:lvl w:ilvl="3" w:tplc="B60EA61C">
      <w:numFmt w:val="bullet"/>
      <w:lvlText w:val="•"/>
      <w:lvlJc w:val="left"/>
      <w:pPr>
        <w:ind w:left="4616" w:hanging="540"/>
      </w:pPr>
      <w:rPr>
        <w:rFonts w:hint="default"/>
        <w:lang w:val="en-US" w:eastAsia="en-US" w:bidi="ar-SA"/>
      </w:rPr>
    </w:lvl>
    <w:lvl w:ilvl="4" w:tplc="1F344F8A">
      <w:numFmt w:val="bullet"/>
      <w:lvlText w:val="•"/>
      <w:lvlJc w:val="left"/>
      <w:pPr>
        <w:ind w:left="5795" w:hanging="540"/>
      </w:pPr>
      <w:rPr>
        <w:rFonts w:hint="default"/>
        <w:lang w:val="en-US" w:eastAsia="en-US" w:bidi="ar-SA"/>
      </w:rPr>
    </w:lvl>
    <w:lvl w:ilvl="5" w:tplc="C7F0FE3C">
      <w:numFmt w:val="bullet"/>
      <w:lvlText w:val="•"/>
      <w:lvlJc w:val="left"/>
      <w:pPr>
        <w:ind w:left="6974" w:hanging="540"/>
      </w:pPr>
      <w:rPr>
        <w:rFonts w:hint="default"/>
        <w:lang w:val="en-US" w:eastAsia="en-US" w:bidi="ar-SA"/>
      </w:rPr>
    </w:lvl>
    <w:lvl w:ilvl="6" w:tplc="F6280F84">
      <w:numFmt w:val="bullet"/>
      <w:lvlText w:val="•"/>
      <w:lvlJc w:val="left"/>
      <w:pPr>
        <w:ind w:left="8153" w:hanging="540"/>
      </w:pPr>
      <w:rPr>
        <w:rFonts w:hint="default"/>
        <w:lang w:val="en-US" w:eastAsia="en-US" w:bidi="ar-SA"/>
      </w:rPr>
    </w:lvl>
    <w:lvl w:ilvl="7" w:tplc="9562676C">
      <w:numFmt w:val="bullet"/>
      <w:lvlText w:val="•"/>
      <w:lvlJc w:val="left"/>
      <w:pPr>
        <w:ind w:left="9332" w:hanging="540"/>
      </w:pPr>
      <w:rPr>
        <w:rFonts w:hint="default"/>
        <w:lang w:val="en-US" w:eastAsia="en-US" w:bidi="ar-SA"/>
      </w:rPr>
    </w:lvl>
    <w:lvl w:ilvl="8" w:tplc="FB349F56">
      <w:numFmt w:val="bullet"/>
      <w:lvlText w:val="•"/>
      <w:lvlJc w:val="left"/>
      <w:pPr>
        <w:ind w:left="10511" w:hanging="540"/>
      </w:pPr>
      <w:rPr>
        <w:rFonts w:hint="default"/>
        <w:lang w:val="en-US" w:eastAsia="en-US" w:bidi="ar-SA"/>
      </w:rPr>
    </w:lvl>
  </w:abstractNum>
  <w:abstractNum w:abstractNumId="6" w15:restartNumberingAfterBreak="0">
    <w:nsid w:val="59E15DAC"/>
    <w:multiLevelType w:val="hybridMultilevel"/>
    <w:tmpl w:val="942E13A6"/>
    <w:lvl w:ilvl="0" w:tplc="3D649FDE">
      <w:numFmt w:val="bullet"/>
      <w:lvlText w:val=""/>
      <w:lvlJc w:val="left"/>
      <w:pPr>
        <w:ind w:left="1415" w:hanging="54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8474C046">
      <w:numFmt w:val="bullet"/>
      <w:lvlText w:val="•"/>
      <w:lvlJc w:val="left"/>
      <w:pPr>
        <w:ind w:left="2135" w:hanging="540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2" w:tplc="F4C4BBDA">
      <w:numFmt w:val="bullet"/>
      <w:lvlText w:val="•"/>
      <w:lvlJc w:val="left"/>
      <w:pPr>
        <w:ind w:left="3502" w:hanging="540"/>
      </w:pPr>
      <w:rPr>
        <w:rFonts w:hint="default"/>
        <w:lang w:val="en-US" w:eastAsia="en-US" w:bidi="ar-SA"/>
      </w:rPr>
    </w:lvl>
    <w:lvl w:ilvl="3" w:tplc="4442F43C">
      <w:numFmt w:val="bullet"/>
      <w:lvlText w:val="•"/>
      <w:lvlJc w:val="left"/>
      <w:pPr>
        <w:ind w:left="4864" w:hanging="540"/>
      </w:pPr>
      <w:rPr>
        <w:rFonts w:hint="default"/>
        <w:lang w:val="en-US" w:eastAsia="en-US" w:bidi="ar-SA"/>
      </w:rPr>
    </w:lvl>
    <w:lvl w:ilvl="4" w:tplc="62700122">
      <w:numFmt w:val="bullet"/>
      <w:lvlText w:val="•"/>
      <w:lvlJc w:val="left"/>
      <w:pPr>
        <w:ind w:left="6226" w:hanging="540"/>
      </w:pPr>
      <w:rPr>
        <w:rFonts w:hint="default"/>
        <w:lang w:val="en-US" w:eastAsia="en-US" w:bidi="ar-SA"/>
      </w:rPr>
    </w:lvl>
    <w:lvl w:ilvl="5" w:tplc="F3A004D4">
      <w:numFmt w:val="bullet"/>
      <w:lvlText w:val="•"/>
      <w:lvlJc w:val="left"/>
      <w:pPr>
        <w:ind w:left="7588" w:hanging="540"/>
      </w:pPr>
      <w:rPr>
        <w:rFonts w:hint="default"/>
        <w:lang w:val="en-US" w:eastAsia="en-US" w:bidi="ar-SA"/>
      </w:rPr>
    </w:lvl>
    <w:lvl w:ilvl="6" w:tplc="99E691B8">
      <w:numFmt w:val="bullet"/>
      <w:lvlText w:val="•"/>
      <w:lvlJc w:val="left"/>
      <w:pPr>
        <w:ind w:left="8951" w:hanging="540"/>
      </w:pPr>
      <w:rPr>
        <w:rFonts w:hint="default"/>
        <w:lang w:val="en-US" w:eastAsia="en-US" w:bidi="ar-SA"/>
      </w:rPr>
    </w:lvl>
    <w:lvl w:ilvl="7" w:tplc="EB9C8452">
      <w:numFmt w:val="bullet"/>
      <w:lvlText w:val="•"/>
      <w:lvlJc w:val="left"/>
      <w:pPr>
        <w:ind w:left="10313" w:hanging="540"/>
      </w:pPr>
      <w:rPr>
        <w:rFonts w:hint="default"/>
        <w:lang w:val="en-US" w:eastAsia="en-US" w:bidi="ar-SA"/>
      </w:rPr>
    </w:lvl>
    <w:lvl w:ilvl="8" w:tplc="B276FDD0">
      <w:numFmt w:val="bullet"/>
      <w:lvlText w:val="•"/>
      <w:lvlJc w:val="left"/>
      <w:pPr>
        <w:ind w:left="11675" w:hanging="540"/>
      </w:pPr>
      <w:rPr>
        <w:rFonts w:hint="default"/>
        <w:lang w:val="en-US" w:eastAsia="en-US" w:bidi="ar-SA"/>
      </w:rPr>
    </w:lvl>
  </w:abstractNum>
  <w:abstractNum w:abstractNumId="7" w15:restartNumberingAfterBreak="0">
    <w:nsid w:val="605E5162"/>
    <w:multiLevelType w:val="hybridMultilevel"/>
    <w:tmpl w:val="D25CBAB2"/>
    <w:lvl w:ilvl="0" w:tplc="C51C48DA">
      <w:numFmt w:val="bullet"/>
      <w:lvlText w:val=""/>
      <w:lvlJc w:val="left"/>
      <w:pPr>
        <w:ind w:left="1095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2138D79A">
      <w:numFmt w:val="bullet"/>
      <w:lvlText w:val="•"/>
      <w:lvlJc w:val="left"/>
      <w:pPr>
        <w:ind w:left="2291" w:hanging="450"/>
      </w:pPr>
      <w:rPr>
        <w:rFonts w:hint="default"/>
        <w:lang w:val="en-US" w:eastAsia="en-US" w:bidi="ar-SA"/>
      </w:rPr>
    </w:lvl>
    <w:lvl w:ilvl="2" w:tplc="DBB683A6">
      <w:numFmt w:val="bullet"/>
      <w:lvlText w:val="•"/>
      <w:lvlJc w:val="left"/>
      <w:pPr>
        <w:ind w:left="3483" w:hanging="450"/>
      </w:pPr>
      <w:rPr>
        <w:rFonts w:hint="default"/>
        <w:lang w:val="en-US" w:eastAsia="en-US" w:bidi="ar-SA"/>
      </w:rPr>
    </w:lvl>
    <w:lvl w:ilvl="3" w:tplc="F1669B48">
      <w:numFmt w:val="bullet"/>
      <w:lvlText w:val="•"/>
      <w:lvlJc w:val="left"/>
      <w:pPr>
        <w:ind w:left="4675" w:hanging="450"/>
      </w:pPr>
      <w:rPr>
        <w:rFonts w:hint="default"/>
        <w:lang w:val="en-US" w:eastAsia="en-US" w:bidi="ar-SA"/>
      </w:rPr>
    </w:lvl>
    <w:lvl w:ilvl="4" w:tplc="C69E1058">
      <w:numFmt w:val="bullet"/>
      <w:lvlText w:val="•"/>
      <w:lvlJc w:val="left"/>
      <w:pPr>
        <w:ind w:left="5867" w:hanging="450"/>
      </w:pPr>
      <w:rPr>
        <w:rFonts w:hint="default"/>
        <w:lang w:val="en-US" w:eastAsia="en-US" w:bidi="ar-SA"/>
      </w:rPr>
    </w:lvl>
    <w:lvl w:ilvl="5" w:tplc="58088C8A">
      <w:numFmt w:val="bullet"/>
      <w:lvlText w:val="•"/>
      <w:lvlJc w:val="left"/>
      <w:pPr>
        <w:ind w:left="7059" w:hanging="450"/>
      </w:pPr>
      <w:rPr>
        <w:rFonts w:hint="default"/>
        <w:lang w:val="en-US" w:eastAsia="en-US" w:bidi="ar-SA"/>
      </w:rPr>
    </w:lvl>
    <w:lvl w:ilvl="6" w:tplc="31EA6EFC">
      <w:numFmt w:val="bullet"/>
      <w:lvlText w:val="•"/>
      <w:lvlJc w:val="left"/>
      <w:pPr>
        <w:ind w:left="8250" w:hanging="450"/>
      </w:pPr>
      <w:rPr>
        <w:rFonts w:hint="default"/>
        <w:lang w:val="en-US" w:eastAsia="en-US" w:bidi="ar-SA"/>
      </w:rPr>
    </w:lvl>
    <w:lvl w:ilvl="7" w:tplc="44DAE55A">
      <w:numFmt w:val="bullet"/>
      <w:lvlText w:val="•"/>
      <w:lvlJc w:val="left"/>
      <w:pPr>
        <w:ind w:left="9442" w:hanging="450"/>
      </w:pPr>
      <w:rPr>
        <w:rFonts w:hint="default"/>
        <w:lang w:val="en-US" w:eastAsia="en-US" w:bidi="ar-SA"/>
      </w:rPr>
    </w:lvl>
    <w:lvl w:ilvl="8" w:tplc="4BE62F8E">
      <w:numFmt w:val="bullet"/>
      <w:lvlText w:val="•"/>
      <w:lvlJc w:val="left"/>
      <w:pPr>
        <w:ind w:left="10634" w:hanging="450"/>
      </w:pPr>
      <w:rPr>
        <w:rFonts w:hint="default"/>
        <w:lang w:val="en-US" w:eastAsia="en-US" w:bidi="ar-SA"/>
      </w:rPr>
    </w:lvl>
  </w:abstractNum>
  <w:abstractNum w:abstractNumId="8" w15:restartNumberingAfterBreak="0">
    <w:nsid w:val="672659B8"/>
    <w:multiLevelType w:val="hybridMultilevel"/>
    <w:tmpl w:val="469ADE82"/>
    <w:lvl w:ilvl="0" w:tplc="CB94A330">
      <w:numFmt w:val="bullet"/>
      <w:lvlText w:val=""/>
      <w:lvlJc w:val="left"/>
      <w:pPr>
        <w:ind w:left="1399" w:hanging="282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019293BE">
      <w:numFmt w:val="bullet"/>
      <w:lvlText w:val="•"/>
      <w:lvlJc w:val="left"/>
      <w:pPr>
        <w:ind w:left="2550" w:hanging="282"/>
      </w:pPr>
      <w:rPr>
        <w:rFonts w:hint="default"/>
        <w:lang w:val="en-US" w:eastAsia="en-US" w:bidi="ar-SA"/>
      </w:rPr>
    </w:lvl>
    <w:lvl w:ilvl="2" w:tplc="7AA4649A">
      <w:numFmt w:val="bullet"/>
      <w:lvlText w:val="•"/>
      <w:lvlJc w:val="left"/>
      <w:pPr>
        <w:ind w:left="3700" w:hanging="282"/>
      </w:pPr>
      <w:rPr>
        <w:rFonts w:hint="default"/>
        <w:lang w:val="en-US" w:eastAsia="en-US" w:bidi="ar-SA"/>
      </w:rPr>
    </w:lvl>
    <w:lvl w:ilvl="3" w:tplc="FCE47FC2">
      <w:numFmt w:val="bullet"/>
      <w:lvlText w:val="•"/>
      <w:lvlJc w:val="left"/>
      <w:pPr>
        <w:ind w:left="4851" w:hanging="282"/>
      </w:pPr>
      <w:rPr>
        <w:rFonts w:hint="default"/>
        <w:lang w:val="en-US" w:eastAsia="en-US" w:bidi="ar-SA"/>
      </w:rPr>
    </w:lvl>
    <w:lvl w:ilvl="4" w:tplc="A35233D2">
      <w:numFmt w:val="bullet"/>
      <w:lvlText w:val="•"/>
      <w:lvlJc w:val="left"/>
      <w:pPr>
        <w:ind w:left="6001" w:hanging="282"/>
      </w:pPr>
      <w:rPr>
        <w:rFonts w:hint="default"/>
        <w:lang w:val="en-US" w:eastAsia="en-US" w:bidi="ar-SA"/>
      </w:rPr>
    </w:lvl>
    <w:lvl w:ilvl="5" w:tplc="4E64C498">
      <w:numFmt w:val="bullet"/>
      <w:lvlText w:val="•"/>
      <w:lvlJc w:val="left"/>
      <w:pPr>
        <w:ind w:left="7152" w:hanging="282"/>
      </w:pPr>
      <w:rPr>
        <w:rFonts w:hint="default"/>
        <w:lang w:val="en-US" w:eastAsia="en-US" w:bidi="ar-SA"/>
      </w:rPr>
    </w:lvl>
    <w:lvl w:ilvl="6" w:tplc="96EA29CC">
      <w:numFmt w:val="bullet"/>
      <w:lvlText w:val="•"/>
      <w:lvlJc w:val="left"/>
      <w:pPr>
        <w:ind w:left="8302" w:hanging="282"/>
      </w:pPr>
      <w:rPr>
        <w:rFonts w:hint="default"/>
        <w:lang w:val="en-US" w:eastAsia="en-US" w:bidi="ar-SA"/>
      </w:rPr>
    </w:lvl>
    <w:lvl w:ilvl="7" w:tplc="D3ECC044">
      <w:numFmt w:val="bullet"/>
      <w:lvlText w:val="•"/>
      <w:lvlJc w:val="left"/>
      <w:pPr>
        <w:ind w:left="9453" w:hanging="282"/>
      </w:pPr>
      <w:rPr>
        <w:rFonts w:hint="default"/>
        <w:lang w:val="en-US" w:eastAsia="en-US" w:bidi="ar-SA"/>
      </w:rPr>
    </w:lvl>
    <w:lvl w:ilvl="8" w:tplc="77B2625C">
      <w:numFmt w:val="bullet"/>
      <w:lvlText w:val="•"/>
      <w:lvlJc w:val="left"/>
      <w:pPr>
        <w:ind w:left="10603" w:hanging="282"/>
      </w:pPr>
      <w:rPr>
        <w:rFonts w:hint="default"/>
        <w:lang w:val="en-US" w:eastAsia="en-US" w:bidi="ar-SA"/>
      </w:rPr>
    </w:lvl>
  </w:abstractNum>
  <w:abstractNum w:abstractNumId="9" w15:restartNumberingAfterBreak="0">
    <w:nsid w:val="7FE538AE"/>
    <w:multiLevelType w:val="hybridMultilevel"/>
    <w:tmpl w:val="6A8047BA"/>
    <w:lvl w:ilvl="0" w:tplc="01AEED00">
      <w:numFmt w:val="bullet"/>
      <w:lvlText w:val="*"/>
      <w:lvlJc w:val="left"/>
      <w:pPr>
        <w:ind w:left="375" w:hanging="183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BDC026BC">
      <w:numFmt w:val="bullet"/>
      <w:lvlText w:val="•"/>
      <w:lvlJc w:val="left"/>
      <w:pPr>
        <w:ind w:left="1095" w:hanging="450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2" w:tplc="7A686C94">
      <w:numFmt w:val="bullet"/>
      <w:lvlText w:val="•"/>
      <w:lvlJc w:val="left"/>
      <w:pPr>
        <w:ind w:left="1722" w:hanging="450"/>
      </w:pPr>
      <w:rPr>
        <w:rFonts w:hint="default"/>
        <w:lang w:val="en-US" w:eastAsia="en-US" w:bidi="ar-SA"/>
      </w:rPr>
    </w:lvl>
    <w:lvl w:ilvl="3" w:tplc="E222E8AA">
      <w:numFmt w:val="bullet"/>
      <w:lvlText w:val="•"/>
      <w:lvlJc w:val="left"/>
      <w:pPr>
        <w:ind w:left="2345" w:hanging="450"/>
      </w:pPr>
      <w:rPr>
        <w:rFonts w:hint="default"/>
        <w:lang w:val="en-US" w:eastAsia="en-US" w:bidi="ar-SA"/>
      </w:rPr>
    </w:lvl>
    <w:lvl w:ilvl="4" w:tplc="419C786C">
      <w:numFmt w:val="bullet"/>
      <w:lvlText w:val="•"/>
      <w:lvlJc w:val="left"/>
      <w:pPr>
        <w:ind w:left="2968" w:hanging="450"/>
      </w:pPr>
      <w:rPr>
        <w:rFonts w:hint="default"/>
        <w:lang w:val="en-US" w:eastAsia="en-US" w:bidi="ar-SA"/>
      </w:rPr>
    </w:lvl>
    <w:lvl w:ilvl="5" w:tplc="6A8039F0">
      <w:numFmt w:val="bullet"/>
      <w:lvlText w:val="•"/>
      <w:lvlJc w:val="left"/>
      <w:pPr>
        <w:ind w:left="3591" w:hanging="450"/>
      </w:pPr>
      <w:rPr>
        <w:rFonts w:hint="default"/>
        <w:lang w:val="en-US" w:eastAsia="en-US" w:bidi="ar-SA"/>
      </w:rPr>
    </w:lvl>
    <w:lvl w:ilvl="6" w:tplc="F7CE6484">
      <w:numFmt w:val="bullet"/>
      <w:lvlText w:val="•"/>
      <w:lvlJc w:val="left"/>
      <w:pPr>
        <w:ind w:left="4213" w:hanging="450"/>
      </w:pPr>
      <w:rPr>
        <w:rFonts w:hint="default"/>
        <w:lang w:val="en-US" w:eastAsia="en-US" w:bidi="ar-SA"/>
      </w:rPr>
    </w:lvl>
    <w:lvl w:ilvl="7" w:tplc="78C0BB42">
      <w:numFmt w:val="bullet"/>
      <w:lvlText w:val="•"/>
      <w:lvlJc w:val="left"/>
      <w:pPr>
        <w:ind w:left="4836" w:hanging="450"/>
      </w:pPr>
      <w:rPr>
        <w:rFonts w:hint="default"/>
        <w:lang w:val="en-US" w:eastAsia="en-US" w:bidi="ar-SA"/>
      </w:rPr>
    </w:lvl>
    <w:lvl w:ilvl="8" w:tplc="5F1E687A">
      <w:numFmt w:val="bullet"/>
      <w:lvlText w:val="•"/>
      <w:lvlJc w:val="left"/>
      <w:pPr>
        <w:ind w:left="5459" w:hanging="450"/>
      </w:pPr>
      <w:rPr>
        <w:rFonts w:hint="default"/>
        <w:lang w:val="en-US" w:eastAsia="en-US" w:bidi="ar-SA"/>
      </w:rPr>
    </w:lvl>
  </w:abstractNum>
  <w:num w:numId="1" w16cid:durableId="1189677924">
    <w:abstractNumId w:val="9"/>
  </w:num>
  <w:num w:numId="2" w16cid:durableId="266500768">
    <w:abstractNumId w:val="5"/>
  </w:num>
  <w:num w:numId="3" w16cid:durableId="292443229">
    <w:abstractNumId w:val="6"/>
  </w:num>
  <w:num w:numId="4" w16cid:durableId="1095442117">
    <w:abstractNumId w:val="1"/>
  </w:num>
  <w:num w:numId="5" w16cid:durableId="402726148">
    <w:abstractNumId w:val="0"/>
  </w:num>
  <w:num w:numId="6" w16cid:durableId="881096744">
    <w:abstractNumId w:val="3"/>
  </w:num>
  <w:num w:numId="7" w16cid:durableId="130055274">
    <w:abstractNumId w:val="2"/>
  </w:num>
  <w:num w:numId="8" w16cid:durableId="1547140159">
    <w:abstractNumId w:val="4"/>
  </w:num>
  <w:num w:numId="9" w16cid:durableId="597955753">
    <w:abstractNumId w:val="7"/>
  </w:num>
  <w:num w:numId="10" w16cid:durableId="1282225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264"/>
    <w:rsid w:val="000551D9"/>
    <w:rsid w:val="000805BF"/>
    <w:rsid w:val="00475D9B"/>
    <w:rsid w:val="005C6ECF"/>
    <w:rsid w:val="005F5F8C"/>
    <w:rsid w:val="006A6A60"/>
    <w:rsid w:val="007D4A13"/>
    <w:rsid w:val="007E5227"/>
    <w:rsid w:val="0091269D"/>
    <w:rsid w:val="00B172CB"/>
    <w:rsid w:val="00CB0FD9"/>
    <w:rsid w:val="00D00264"/>
    <w:rsid w:val="00D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7"/>
    <o:shapelayout v:ext="edit">
      <o:idmap v:ext="edit" data="2"/>
    </o:shapelayout>
  </w:shapeDefaults>
  <w:decimalSymbol w:val="."/>
  <w:listSeparator w:val=","/>
  <w14:docId w14:val="68382562"/>
  <w15:docId w15:val="{9FBBA5A8-4696-4193-B383-E1DBEC5D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"/>
      <w:ind w:left="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154"/>
      <w:ind w:left="1733"/>
      <w:jc w:val="center"/>
      <w:outlineLvl w:val="1"/>
    </w:pPr>
    <w:rPr>
      <w:sz w:val="38"/>
      <w:szCs w:val="38"/>
    </w:rPr>
  </w:style>
  <w:style w:type="paragraph" w:styleId="Heading3">
    <w:name w:val="heading 3"/>
    <w:basedOn w:val="Normal"/>
    <w:uiPriority w:val="9"/>
    <w:unhideWhenUsed/>
    <w:qFormat/>
    <w:pPr>
      <w:spacing w:before="82"/>
      <w:ind w:left="727"/>
      <w:outlineLvl w:val="2"/>
    </w:pPr>
    <w:rPr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spacing w:before="91"/>
      <w:ind w:left="984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47"/>
      <w:ind w:left="119" w:right="120"/>
      <w:jc w:val="center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4"/>
      <w:ind w:left="1415" w:right="7748" w:hanging="540"/>
    </w:pPr>
  </w:style>
  <w:style w:type="paragraph" w:customStyle="1" w:styleId="TableParagraph">
    <w:name w:val="Table Paragraph"/>
    <w:basedOn w:val="Normal"/>
    <w:uiPriority w:val="1"/>
    <w:qFormat/>
    <w:pPr>
      <w:spacing w:before="72"/>
      <w:ind w:left="144"/>
    </w:pPr>
  </w:style>
  <w:style w:type="paragraph" w:styleId="Header">
    <w:name w:val="header"/>
    <w:basedOn w:val="Normal"/>
    <w:link w:val="HeaderChar"/>
    <w:uiPriority w:val="99"/>
    <w:unhideWhenUsed/>
    <w:rsid w:val="007E52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2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52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22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2.png"/><Relationship Id="rId26" Type="http://schemas.openxmlformats.org/officeDocument/2006/relationships/footer" Target="footer6.xml"/><Relationship Id="rId39" Type="http://schemas.openxmlformats.org/officeDocument/2006/relationships/image" Target="media/image14.png"/><Relationship Id="rId21" Type="http://schemas.openxmlformats.org/officeDocument/2006/relationships/image" Target="media/image8.png"/><Relationship Id="rId34" Type="http://schemas.openxmlformats.org/officeDocument/2006/relationships/footer" Target="footer9.xml"/><Relationship Id="rId42" Type="http://schemas.openxmlformats.org/officeDocument/2006/relationships/footer" Target="footer11.xml"/><Relationship Id="rId47" Type="http://schemas.openxmlformats.org/officeDocument/2006/relationships/header" Target="header13.xml"/><Relationship Id="rId50" Type="http://schemas.openxmlformats.org/officeDocument/2006/relationships/footer" Target="footer15.xml"/><Relationship Id="rId55" Type="http://schemas.openxmlformats.org/officeDocument/2006/relationships/header" Target="header17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eader" Target="header7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32" Type="http://schemas.openxmlformats.org/officeDocument/2006/relationships/image" Target="media/image11.png"/><Relationship Id="rId37" Type="http://schemas.openxmlformats.org/officeDocument/2006/relationships/header" Target="header9.xml"/><Relationship Id="rId40" Type="http://schemas.openxmlformats.org/officeDocument/2006/relationships/image" Target="media/image15.png"/><Relationship Id="rId45" Type="http://schemas.openxmlformats.org/officeDocument/2006/relationships/header" Target="header12.xml"/><Relationship Id="rId53" Type="http://schemas.openxmlformats.org/officeDocument/2006/relationships/header" Target="header16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header" Target="header6.xml"/><Relationship Id="rId30" Type="http://schemas.openxmlformats.org/officeDocument/2006/relationships/footer" Target="footer8.xml"/><Relationship Id="rId35" Type="http://schemas.openxmlformats.org/officeDocument/2006/relationships/image" Target="media/image12.png"/><Relationship Id="rId43" Type="http://schemas.openxmlformats.org/officeDocument/2006/relationships/header" Target="header11.xml"/><Relationship Id="rId48" Type="http://schemas.openxmlformats.org/officeDocument/2006/relationships/footer" Target="footer14.xml"/><Relationship Id="rId56" Type="http://schemas.openxmlformats.org/officeDocument/2006/relationships/footer" Target="footer18.xml"/><Relationship Id="rId8" Type="http://schemas.openxmlformats.org/officeDocument/2006/relationships/footer" Target="footer1.xml"/><Relationship Id="rId51" Type="http://schemas.openxmlformats.org/officeDocument/2006/relationships/header" Target="header15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7.png"/><Relationship Id="rId25" Type="http://schemas.openxmlformats.org/officeDocument/2006/relationships/header" Target="header5.xml"/><Relationship Id="rId33" Type="http://schemas.openxmlformats.org/officeDocument/2006/relationships/header" Target="header8.xml"/><Relationship Id="rId38" Type="http://schemas.openxmlformats.org/officeDocument/2006/relationships/footer" Target="footer10.xml"/><Relationship Id="rId46" Type="http://schemas.openxmlformats.org/officeDocument/2006/relationships/footer" Target="footer13.xml"/><Relationship Id="rId20" Type="http://schemas.openxmlformats.org/officeDocument/2006/relationships/footer" Target="footer4.xml"/><Relationship Id="rId41" Type="http://schemas.openxmlformats.org/officeDocument/2006/relationships/header" Target="header10.xml"/><Relationship Id="rId54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header" Target="header4.xml"/><Relationship Id="rId28" Type="http://schemas.openxmlformats.org/officeDocument/2006/relationships/footer" Target="footer7.xml"/><Relationship Id="rId36" Type="http://schemas.openxmlformats.org/officeDocument/2006/relationships/image" Target="media/image13.png"/><Relationship Id="rId49" Type="http://schemas.openxmlformats.org/officeDocument/2006/relationships/header" Target="header14.xml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31" Type="http://schemas.openxmlformats.org/officeDocument/2006/relationships/image" Target="media/image10.png"/><Relationship Id="rId44" Type="http://schemas.openxmlformats.org/officeDocument/2006/relationships/footer" Target="footer12.xml"/><Relationship Id="rId52" Type="http://schemas.openxmlformats.org/officeDocument/2006/relationships/footer" Target="footer1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admin</dc:creator>
  <cp:lastModifiedBy>Komal Rawool</cp:lastModifiedBy>
  <cp:revision>5</cp:revision>
  <dcterms:created xsi:type="dcterms:W3CDTF">2022-07-26T11:10:00Z</dcterms:created>
  <dcterms:modified xsi:type="dcterms:W3CDTF">2022-07-27T13:26:00Z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Acrobat PDFMaker 20 for PowerPoint</vt:lpwstr>
  </property>
  <property fmtid="{D5CDD505-2E9C-101B-9397-08002B2CF9AE}" pid="4" name="LastSaved">
    <vt:filetime>2022-07-26T00:00:00Z</vt:filetime>
  </property>
</Properties>
</file>